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D5" w:rsidRPr="007A5BD5" w:rsidRDefault="007A5BD5" w:rsidP="00D50C6C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7A5BD5">
        <w:rPr>
          <w:rFonts w:ascii="標楷體" w:eastAsia="標楷體" w:hAnsi="標楷體" w:hint="eastAsia"/>
          <w:sz w:val="40"/>
          <w:szCs w:val="40"/>
        </w:rPr>
        <w:t xml:space="preserve">國立臺灣戲曲學院 </w:t>
      </w:r>
    </w:p>
    <w:p w:rsidR="00FD3CB7" w:rsidRDefault="003B595F" w:rsidP="000052AF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教育部</w:t>
      </w:r>
      <w:r w:rsidR="00832E62" w:rsidRPr="00832E62">
        <w:rPr>
          <w:rFonts w:ascii="標楷體" w:eastAsia="標楷體" w:hAnsi="標楷體" w:hint="eastAsia"/>
          <w:sz w:val="32"/>
          <w:szCs w:val="32"/>
        </w:rPr>
        <w:t>【藝術教育美感體驗增能】計畫</w:t>
      </w:r>
      <w:proofErr w:type="gramStart"/>
      <w:r w:rsidR="00832E62" w:rsidRPr="00832E62">
        <w:rPr>
          <w:rFonts w:ascii="標楷體" w:eastAsia="標楷體" w:hAnsi="標楷體" w:hint="eastAsia"/>
          <w:sz w:val="32"/>
          <w:szCs w:val="32"/>
        </w:rPr>
        <w:t>《</w:t>
      </w:r>
      <w:proofErr w:type="gramEnd"/>
      <w:r w:rsidR="00832E62" w:rsidRPr="00832E62">
        <w:rPr>
          <w:rFonts w:ascii="標楷體" w:eastAsia="標楷體" w:hAnsi="標楷體" w:hint="eastAsia"/>
          <w:sz w:val="32"/>
          <w:szCs w:val="32"/>
        </w:rPr>
        <w:t>戲曲好漾.寶島藝能行</w:t>
      </w:r>
      <w:proofErr w:type="gramStart"/>
      <w:r w:rsidR="00832E62" w:rsidRPr="00832E62">
        <w:rPr>
          <w:rFonts w:ascii="標楷體" w:eastAsia="標楷體" w:hAnsi="標楷體" w:hint="eastAsia"/>
          <w:sz w:val="32"/>
          <w:szCs w:val="32"/>
        </w:rPr>
        <w:t>》</w:t>
      </w:r>
      <w:proofErr w:type="gramEnd"/>
    </w:p>
    <w:p w:rsidR="000052AF" w:rsidRDefault="00365177" w:rsidP="000052AF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京劇</w:t>
      </w:r>
      <w:r w:rsidR="000052AF" w:rsidRPr="00145D45">
        <w:rPr>
          <w:rFonts w:ascii="標楷體" w:eastAsia="標楷體" w:hAnsi="標楷體" w:hint="eastAsia"/>
          <w:sz w:val="32"/>
          <w:szCs w:val="32"/>
        </w:rPr>
        <w:t>學系</w:t>
      </w:r>
      <w:r w:rsidR="000052AF">
        <w:rPr>
          <w:rFonts w:ascii="標楷體" w:eastAsia="標楷體" w:hAnsi="標楷體" w:hint="eastAsia"/>
          <w:sz w:val="32"/>
          <w:szCs w:val="32"/>
        </w:rPr>
        <w:t>教師增能研習</w:t>
      </w:r>
      <w:r w:rsidR="000052AF" w:rsidRPr="00145D45">
        <w:rPr>
          <w:rFonts w:ascii="標楷體" w:eastAsia="標楷體" w:hAnsi="標楷體" w:hint="eastAsia"/>
          <w:sz w:val="32"/>
          <w:szCs w:val="32"/>
        </w:rPr>
        <w:t>營</w:t>
      </w:r>
    </w:p>
    <w:p w:rsidR="000052AF" w:rsidRPr="00136FD5" w:rsidRDefault="000052AF" w:rsidP="000052A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052AF" w:rsidRPr="006710B9" w:rsidRDefault="000052AF" w:rsidP="00136E05">
      <w:pPr>
        <w:spacing w:line="400" w:lineRule="exac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 xml:space="preserve">活動主旨: </w:t>
      </w:r>
      <w:r w:rsidR="00136E05">
        <w:rPr>
          <w:rFonts w:ascii="標楷體" w:eastAsia="標楷體" w:hAnsi="標楷體" w:hint="eastAsia"/>
          <w:sz w:val="28"/>
          <w:szCs w:val="28"/>
        </w:rPr>
        <w:t>利用本校</w:t>
      </w:r>
      <w:r w:rsidR="00365177">
        <w:rPr>
          <w:rFonts w:ascii="標楷體" w:eastAsia="標楷體" w:hAnsi="標楷體" w:hint="eastAsia"/>
          <w:sz w:val="28"/>
          <w:szCs w:val="28"/>
        </w:rPr>
        <w:t>京劇</w:t>
      </w:r>
      <w:r w:rsidR="006A0AF9" w:rsidRPr="006710B9">
        <w:rPr>
          <w:rFonts w:ascii="標楷體" w:eastAsia="標楷體" w:hAnsi="標楷體" w:hint="eastAsia"/>
          <w:sz w:val="28"/>
          <w:szCs w:val="28"/>
        </w:rPr>
        <w:t>學系</w:t>
      </w:r>
      <w:r w:rsidRPr="006710B9">
        <w:rPr>
          <w:rFonts w:ascii="標楷體" w:eastAsia="標楷體" w:hAnsi="標楷體" w:hint="eastAsia"/>
          <w:sz w:val="28"/>
          <w:szCs w:val="28"/>
        </w:rPr>
        <w:t>專業教學經驗，透過教師增能研習活動的設計，讓對藝術表演有興趣的中、小學教師，得以利用週末空閒時間，以小班教學方式，讓學員親身體驗藝術表演各層面課程，以確實達到「藝術教育深耕」的計畫目標。</w:t>
      </w:r>
    </w:p>
    <w:p w:rsidR="000052AF" w:rsidRPr="006710B9" w:rsidRDefault="006A0AF9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主辦單位：國立臺灣戲曲學院</w:t>
      </w:r>
      <w:r w:rsidR="00365177">
        <w:rPr>
          <w:rFonts w:ascii="標楷體" w:eastAsia="標楷體" w:hAnsi="標楷體" w:hint="eastAsia"/>
          <w:sz w:val="28"/>
          <w:szCs w:val="28"/>
        </w:rPr>
        <w:t>京劇</w:t>
      </w:r>
      <w:r w:rsidR="00893B50" w:rsidRPr="006710B9">
        <w:rPr>
          <w:rFonts w:ascii="標楷體" w:eastAsia="標楷體" w:hAnsi="標楷體" w:hint="eastAsia"/>
          <w:sz w:val="28"/>
          <w:szCs w:val="28"/>
        </w:rPr>
        <w:t>學</w:t>
      </w:r>
      <w:r w:rsidR="000052AF" w:rsidRPr="006710B9">
        <w:rPr>
          <w:rFonts w:ascii="標楷體" w:eastAsia="標楷體" w:hAnsi="標楷體" w:hint="eastAsia"/>
          <w:sz w:val="28"/>
          <w:szCs w:val="28"/>
        </w:rPr>
        <w:t>系</w:t>
      </w:r>
    </w:p>
    <w:p w:rsidR="000052AF" w:rsidRPr="006710B9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協辦單位：</w:t>
      </w:r>
      <w:proofErr w:type="gramStart"/>
      <w:r w:rsidR="00365177">
        <w:rPr>
          <w:rFonts w:ascii="標楷體" w:eastAsia="標楷體" w:hAnsi="標楷體" w:hint="eastAsia"/>
          <w:sz w:val="28"/>
          <w:szCs w:val="28"/>
        </w:rPr>
        <w:t>雲立縣立</w:t>
      </w:r>
      <w:proofErr w:type="gramEnd"/>
      <w:r w:rsidR="00365177">
        <w:rPr>
          <w:rFonts w:ascii="標楷體" w:eastAsia="標楷體" w:hAnsi="標楷體" w:hint="eastAsia"/>
          <w:sz w:val="28"/>
          <w:szCs w:val="28"/>
        </w:rPr>
        <w:t>東和國中</w:t>
      </w:r>
    </w:p>
    <w:p w:rsidR="000052AF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活動時間：107年</w:t>
      </w:r>
      <w:r w:rsidR="006A0AF9" w:rsidRPr="006710B9">
        <w:rPr>
          <w:rFonts w:ascii="標楷體" w:eastAsia="標楷體" w:hAnsi="標楷體" w:hint="eastAsia"/>
          <w:sz w:val="28"/>
          <w:szCs w:val="28"/>
        </w:rPr>
        <w:t>5</w:t>
      </w:r>
      <w:r w:rsidRPr="006710B9">
        <w:rPr>
          <w:rFonts w:ascii="標楷體" w:eastAsia="標楷體" w:hAnsi="標楷體" w:hint="eastAsia"/>
          <w:sz w:val="28"/>
          <w:szCs w:val="28"/>
        </w:rPr>
        <w:t>月</w:t>
      </w:r>
      <w:r w:rsidR="00136FD5">
        <w:rPr>
          <w:rFonts w:ascii="標楷體" w:eastAsia="標楷體" w:hAnsi="標楷體" w:hint="eastAsia"/>
          <w:sz w:val="28"/>
          <w:szCs w:val="28"/>
        </w:rPr>
        <w:t>5-6</w:t>
      </w:r>
      <w:r w:rsidRPr="006710B9">
        <w:rPr>
          <w:rFonts w:ascii="標楷體" w:eastAsia="標楷體" w:hAnsi="標楷體" w:hint="eastAsia"/>
          <w:sz w:val="28"/>
          <w:szCs w:val="28"/>
        </w:rPr>
        <w:t>日(六、日)</w:t>
      </w:r>
    </w:p>
    <w:p w:rsidR="001355C2" w:rsidRPr="001355C2" w:rsidRDefault="001355C2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報名日期：即日起至107年5月</w:t>
      </w:r>
      <w:r w:rsidR="00136FD5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日(三)止</w:t>
      </w:r>
    </w:p>
    <w:p w:rsidR="000052AF" w:rsidRPr="006710B9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活動名額：約30名種子教師</w:t>
      </w:r>
      <w:r w:rsidR="004D603C" w:rsidRPr="006710B9">
        <w:rPr>
          <w:rFonts w:ascii="標楷體" w:eastAsia="標楷體" w:hAnsi="標楷體" w:hint="eastAsia"/>
          <w:sz w:val="28"/>
          <w:szCs w:val="28"/>
        </w:rPr>
        <w:t>(免費參加)</w:t>
      </w:r>
    </w:p>
    <w:p w:rsidR="000052AF" w:rsidRPr="00136FD5" w:rsidRDefault="000052AF" w:rsidP="000052AF">
      <w:pPr>
        <w:widowControl/>
        <w:spacing w:line="460" w:lineRule="exact"/>
        <w:rPr>
          <w:rFonts w:ascii="標楷體" w:eastAsia="標楷體" w:hAnsi="Times New Roman" w:cs="Times New Roman"/>
          <w:b/>
          <w:sz w:val="28"/>
          <w:szCs w:val="28"/>
        </w:rPr>
      </w:pPr>
      <w:r w:rsidRPr="006710B9">
        <w:rPr>
          <w:rFonts w:ascii="標楷體" w:eastAsia="標楷體" w:hAnsi="標楷體" w:hint="eastAsia"/>
          <w:b/>
          <w:sz w:val="28"/>
          <w:szCs w:val="28"/>
        </w:rPr>
        <w:t>活動地點：</w:t>
      </w:r>
      <w:r w:rsidR="00365177">
        <w:rPr>
          <w:rFonts w:ascii="標楷體" w:eastAsia="標楷體" w:hAnsi="Times New Roman" w:cs="Times New Roman" w:hint="eastAsia"/>
          <w:b/>
          <w:sz w:val="28"/>
          <w:szCs w:val="28"/>
        </w:rPr>
        <w:t>雲林縣立東和國中</w:t>
      </w:r>
      <w:r w:rsidRPr="00893B50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365177" w:rsidRPr="00365177">
        <w:rPr>
          <w:rStyle w:val="lrzxr"/>
          <w:rFonts w:ascii="標楷體" w:eastAsia="標楷體" w:hAnsi="標楷體" w:cs="Arial"/>
          <w:b/>
          <w:color w:val="222222"/>
          <w:shd w:val="clear" w:color="auto" w:fill="FFFFFF"/>
        </w:rPr>
        <w:t>646雲林縣古坑鄉文化路130號</w:t>
      </w:r>
      <w:r w:rsidRPr="00893B50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136FD5" w:rsidRDefault="000052AF" w:rsidP="00136FD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活動流程：</w:t>
      </w:r>
      <w:r w:rsidR="00136FD5">
        <w:rPr>
          <w:rFonts w:ascii="標楷體" w:eastAsia="標楷體" w:hAnsi="標楷體" w:hint="eastAsia"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XSpec="center" w:tblpY="7938"/>
        <w:tblW w:w="7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3"/>
        <w:gridCol w:w="1582"/>
        <w:gridCol w:w="1708"/>
        <w:gridCol w:w="1946"/>
        <w:gridCol w:w="1706"/>
      </w:tblGrid>
      <w:tr w:rsidR="00365177" w:rsidRPr="00236A7D" w:rsidTr="00365177">
        <w:trPr>
          <w:trHeight w:val="210"/>
        </w:trPr>
        <w:tc>
          <w:tcPr>
            <w:tcW w:w="1053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582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708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課程內容</w:t>
            </w:r>
          </w:p>
        </w:tc>
        <w:tc>
          <w:tcPr>
            <w:tcW w:w="1946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706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課程內容</w:t>
            </w:r>
          </w:p>
        </w:tc>
      </w:tr>
      <w:tr w:rsidR="00365177" w:rsidRPr="00236A7D" w:rsidTr="00365177">
        <w:trPr>
          <w:trHeight w:val="455"/>
        </w:trPr>
        <w:tc>
          <w:tcPr>
            <w:tcW w:w="4343" w:type="dxa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DE9D9" w:themeFill="accent6" w:themeFillTint="33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第一天</w:t>
            </w:r>
            <w:r>
              <w:rPr>
                <w:rFonts w:ascii="標楷體" w:eastAsia="標楷體" w:hAnsi="標楷體" w:hint="eastAsia"/>
                <w:b/>
              </w:rPr>
              <w:t>(5/5)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DE9D9" w:themeFill="accent6" w:themeFillTint="33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第二</w:t>
            </w:r>
            <w:r w:rsidRPr="00FE6CAB">
              <w:rPr>
                <w:rFonts w:ascii="標楷體" w:eastAsia="標楷體" w:hAnsi="標楷體" w:hint="eastAsia"/>
                <w:b/>
              </w:rPr>
              <w:t>天</w:t>
            </w:r>
            <w:r>
              <w:rPr>
                <w:rFonts w:ascii="標楷體" w:eastAsia="標楷體" w:hAnsi="標楷體" w:hint="eastAsia"/>
                <w:b/>
              </w:rPr>
              <w:t>(5/6)</w:t>
            </w:r>
          </w:p>
        </w:tc>
      </w:tr>
      <w:tr w:rsidR="00365177" w:rsidRPr="00236A7D" w:rsidTr="00365177">
        <w:trPr>
          <w:cantSplit/>
          <w:trHeight w:val="379"/>
        </w:trPr>
        <w:tc>
          <w:tcPr>
            <w:tcW w:w="10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  <w:p w:rsidR="00365177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</w:t>
            </w:r>
            <w:proofErr w:type="gramStart"/>
            <w:r>
              <w:rPr>
                <w:rFonts w:ascii="標楷體" w:eastAsia="標楷體" w:hAnsi="標楷體" w:hint="eastAsia"/>
              </w:rPr>
              <w:t>歡</w:t>
            </w:r>
            <w:proofErr w:type="gramEnd"/>
          </w:p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認識戲曲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946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</w:tc>
      </w:tr>
      <w:tr w:rsidR="00365177" w:rsidRPr="00236A7D" w:rsidTr="00365177">
        <w:trPr>
          <w:cantSplit/>
          <w:trHeight w:val="1115"/>
        </w:trPr>
        <w:tc>
          <w:tcPr>
            <w:tcW w:w="1053" w:type="dxa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0830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戲曲學院簡介</w:t>
            </w:r>
          </w:p>
          <w:p w:rsidR="00365177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《認識京劇》</w:t>
            </w:r>
          </w:p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影片欣賞</w:t>
            </w:r>
          </w:p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京劇文物館參觀</w:t>
            </w:r>
          </w:p>
        </w:tc>
        <w:tc>
          <w:tcPr>
            <w:tcW w:w="1946" w:type="dxa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</w:tcPr>
          <w:p w:rsidR="00365177" w:rsidRDefault="00365177" w:rsidP="00365177">
            <w:pPr>
              <w:jc w:val="center"/>
              <w:rPr>
                <w:rFonts w:ascii="標楷體" w:eastAsia="標楷體" w:hAnsi="標楷體"/>
              </w:rPr>
            </w:pPr>
          </w:p>
          <w:p w:rsidR="00365177" w:rsidRDefault="00365177" w:rsidP="00365177">
            <w:pPr>
              <w:jc w:val="center"/>
            </w:pPr>
            <w:r w:rsidRPr="00D91E20">
              <w:rPr>
                <w:rFonts w:ascii="標楷體" w:eastAsia="標楷體" w:hAnsi="標楷體" w:hint="eastAsia"/>
              </w:rPr>
              <w:t>戲曲水袖功夫</w:t>
            </w:r>
          </w:p>
        </w:tc>
        <w:tc>
          <w:tcPr>
            <w:tcW w:w="1706" w:type="dxa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水袖基本功</w:t>
            </w:r>
          </w:p>
        </w:tc>
      </w:tr>
      <w:tr w:rsidR="00365177" w:rsidRPr="00236A7D" w:rsidTr="00365177">
        <w:trPr>
          <w:trHeight w:val="350"/>
        </w:trPr>
        <w:tc>
          <w:tcPr>
            <w:tcW w:w="10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京劇基本</w:t>
            </w:r>
            <w:r>
              <w:rPr>
                <w:rFonts w:ascii="標楷體" w:eastAsia="標楷體" w:hAnsi="標楷體" w:hint="eastAsia"/>
              </w:rPr>
              <w:t>功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365177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四功五法，</w:t>
            </w:r>
          </w:p>
          <w:p w:rsidR="00365177" w:rsidRPr="00B0329A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手眼身步法</w:t>
            </w:r>
          </w:p>
        </w:tc>
        <w:tc>
          <w:tcPr>
            <w:tcW w:w="1946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365177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65177" w:rsidRPr="00B0329A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鑼鼓經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365177" w:rsidRDefault="00365177" w:rsidP="003651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京劇鑼鼓經介紹及</w:t>
            </w:r>
          </w:p>
          <w:p w:rsidR="00365177" w:rsidRPr="00FE6CAB" w:rsidRDefault="00365177" w:rsidP="003651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現場演奏</w:t>
            </w:r>
          </w:p>
        </w:tc>
      </w:tr>
      <w:tr w:rsidR="00365177" w:rsidRPr="00236A7D" w:rsidTr="00365177">
        <w:trPr>
          <w:cantSplit/>
          <w:trHeight w:val="350"/>
        </w:trPr>
        <w:tc>
          <w:tcPr>
            <w:tcW w:w="10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177" w:rsidRPr="00C46EAD" w:rsidRDefault="00365177" w:rsidP="0036517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EAD">
              <w:rPr>
                <w:rFonts w:ascii="標楷體" w:eastAsia="標楷體" w:hAnsi="標楷體" w:hint="eastAsia"/>
                <w:color w:val="000000" w:themeColor="text1"/>
              </w:rPr>
              <w:t>午餐</w:t>
            </w:r>
          </w:p>
        </w:tc>
        <w:tc>
          <w:tcPr>
            <w:tcW w:w="1946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5177" w:rsidRPr="00C46EAD" w:rsidRDefault="00365177" w:rsidP="0036517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65177" w:rsidRPr="00236A7D" w:rsidTr="00365177">
        <w:trPr>
          <w:trHeight w:val="350"/>
        </w:trPr>
        <w:tc>
          <w:tcPr>
            <w:tcW w:w="10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京劇臉譜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365177" w:rsidRDefault="00365177" w:rsidP="0036517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C7481A">
              <w:rPr>
                <w:rFonts w:eastAsia="標楷體" w:hint="eastAsia"/>
              </w:rPr>
              <w:t>京劇臉譜起源及</w:t>
            </w:r>
          </w:p>
          <w:p w:rsidR="00365177" w:rsidRPr="00C46EAD" w:rsidRDefault="00365177" w:rsidP="003651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7481A">
              <w:rPr>
                <w:rFonts w:eastAsia="標楷體" w:hint="eastAsia"/>
              </w:rPr>
              <w:t>實作體驗</w:t>
            </w:r>
          </w:p>
        </w:tc>
        <w:tc>
          <w:tcPr>
            <w:tcW w:w="1946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戲如人生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整合排練</w:t>
            </w:r>
          </w:p>
        </w:tc>
      </w:tr>
      <w:tr w:rsidR="00365177" w:rsidRPr="00236A7D" w:rsidTr="00365177">
        <w:trPr>
          <w:cantSplit/>
          <w:trHeight w:val="355"/>
        </w:trPr>
        <w:tc>
          <w:tcPr>
            <w:tcW w:w="10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51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365177" w:rsidRPr="00C46EAD" w:rsidRDefault="00365177" w:rsidP="0036517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EAD">
              <w:rPr>
                <w:rFonts w:ascii="標楷體" w:eastAsia="標楷體" w:hAnsi="標楷體" w:hint="eastAsia"/>
                <w:color w:val="000000" w:themeColor="text1"/>
              </w:rPr>
              <w:t>休息</w:t>
            </w:r>
          </w:p>
        </w:tc>
        <w:tc>
          <w:tcPr>
            <w:tcW w:w="1946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5177" w:rsidRPr="00C46EAD" w:rsidRDefault="00365177" w:rsidP="0036517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65177" w:rsidRPr="00236A7D" w:rsidTr="00365177">
        <w:trPr>
          <w:cantSplit/>
          <w:trHeight w:val="350"/>
        </w:trPr>
        <w:tc>
          <w:tcPr>
            <w:tcW w:w="10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51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1700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77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65177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經典劇目教唱</w:t>
            </w:r>
          </w:p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(分A/B組)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365177" w:rsidRDefault="00365177" w:rsidP="0036517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戲曲腔調</w:t>
            </w:r>
            <w:r>
              <w:rPr>
                <w:rFonts w:eastAsia="標楷體" w:hint="eastAsia"/>
              </w:rPr>
              <w:t>與</w:t>
            </w:r>
          </w:p>
          <w:p w:rsidR="00365177" w:rsidRDefault="00365177" w:rsidP="0036517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聲腔運用</w:t>
            </w:r>
          </w:p>
          <w:p w:rsidR="00365177" w:rsidRDefault="00365177" w:rsidP="0036517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經典劇目唱段</w:t>
            </w:r>
          </w:p>
          <w:p w:rsidR="00365177" w:rsidRPr="00484179" w:rsidRDefault="00365177" w:rsidP="0036517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新細明體" w:eastAsia="新細明體" w:hAnsi="新細明體" w:cs="新細明體"/>
                <w:color w:val="000000" w:themeColor="text1"/>
              </w:rPr>
            </w:pPr>
            <w:r>
              <w:rPr>
                <w:rFonts w:eastAsia="標楷體" w:hint="eastAsia"/>
              </w:rPr>
              <w:t>教學</w:t>
            </w:r>
          </w:p>
        </w:tc>
        <w:tc>
          <w:tcPr>
            <w:tcW w:w="1946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77" w:rsidRDefault="00365177" w:rsidP="00365177">
            <w:pPr>
              <w:snapToGrid w:val="0"/>
              <w:rPr>
                <w:rFonts w:ascii="標楷體" w:eastAsia="標楷體" w:hAnsi="標楷體"/>
              </w:rPr>
            </w:pPr>
            <w:r w:rsidRPr="002370F0">
              <w:rPr>
                <w:rFonts w:ascii="標楷體" w:eastAsia="標楷體" w:hAnsi="標楷體" w:hint="eastAsia"/>
              </w:rPr>
              <w:t>成果展</w:t>
            </w:r>
            <w:r>
              <w:rPr>
                <w:rFonts w:ascii="標楷體" w:eastAsia="標楷體" w:hAnsi="標楷體" w:hint="eastAsia"/>
              </w:rPr>
              <w:t>演及</w:t>
            </w:r>
          </w:p>
          <w:p w:rsidR="00365177" w:rsidRPr="00F74057" w:rsidRDefault="00365177" w:rsidP="00365177">
            <w:pPr>
              <w:snapToGrid w:val="0"/>
              <w:rPr>
                <w:rFonts w:ascii="標楷體" w:eastAsia="標楷體" w:hAnsi="標楷體"/>
              </w:rPr>
            </w:pPr>
            <w:r w:rsidRPr="002370F0">
              <w:rPr>
                <w:rFonts w:eastAsia="標楷體" w:hint="eastAsia"/>
              </w:rPr>
              <w:t>頒發</w:t>
            </w:r>
            <w:r>
              <w:rPr>
                <w:rFonts w:eastAsia="標楷體" w:hint="eastAsia"/>
              </w:rPr>
              <w:t>結業</w:t>
            </w:r>
            <w:r w:rsidRPr="002370F0">
              <w:rPr>
                <w:rFonts w:eastAsia="標楷體" w:hint="eastAsia"/>
              </w:rPr>
              <w:t>證書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365177" w:rsidRPr="00792AB2" w:rsidRDefault="00365177" w:rsidP="00365177">
            <w:pPr>
              <w:pStyle w:val="a9"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</w:rPr>
            </w:pPr>
            <w:r w:rsidRPr="00792AB2">
              <w:rPr>
                <w:rFonts w:eastAsia="標楷體" w:hint="eastAsia"/>
              </w:rPr>
              <w:t>成果展演及</w:t>
            </w:r>
          </w:p>
          <w:p w:rsidR="00365177" w:rsidRPr="00792AB2" w:rsidRDefault="00365177" w:rsidP="00365177">
            <w:pPr>
              <w:pStyle w:val="a9"/>
              <w:snapToGrid w:val="0"/>
              <w:ind w:leftChars="0" w:left="360"/>
              <w:rPr>
                <w:rFonts w:eastAsia="標楷體"/>
              </w:rPr>
            </w:pPr>
            <w:r w:rsidRPr="00792AB2">
              <w:rPr>
                <w:rFonts w:eastAsia="標楷體" w:hint="eastAsia"/>
              </w:rPr>
              <w:t>頒發結業證書</w:t>
            </w:r>
          </w:p>
          <w:p w:rsidR="00365177" w:rsidRPr="002370F0" w:rsidRDefault="00365177" w:rsidP="00365177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2370F0">
              <w:rPr>
                <w:rFonts w:eastAsia="標楷體" w:hint="eastAsia"/>
              </w:rPr>
              <w:t>合影留念</w:t>
            </w:r>
          </w:p>
        </w:tc>
      </w:tr>
      <w:tr w:rsidR="00365177" w:rsidRPr="00236A7D" w:rsidTr="00365177">
        <w:trPr>
          <w:cantSplit/>
          <w:trHeight w:val="565"/>
        </w:trPr>
        <w:tc>
          <w:tcPr>
            <w:tcW w:w="10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1700-1730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365177" w:rsidRPr="00C46EAD" w:rsidRDefault="00365177" w:rsidP="0036517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下課明天見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365177" w:rsidRPr="00FE6CAB" w:rsidRDefault="00365177" w:rsidP="0036517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</w:tr>
      <w:tr w:rsidR="00365177" w:rsidTr="00365177">
        <w:tblPrEx>
          <w:tblBorders>
            <w:top w:val="thinThickThin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7995" w:type="dxa"/>
            <w:gridSpan w:val="5"/>
          </w:tcPr>
          <w:p w:rsidR="00365177" w:rsidRDefault="00365177" w:rsidP="003651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B64CD" w:rsidRDefault="006B64CD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484B10" w:rsidRPr="00484B10" w:rsidRDefault="00484B10" w:rsidP="00365177">
      <w:pPr>
        <w:spacing w:line="500" w:lineRule="exact"/>
        <w:jc w:val="center"/>
        <w:rPr>
          <w:rFonts w:ascii="標楷體" w:eastAsia="標楷體" w:hAnsi="標楷體" w:cs="Times New Roman"/>
          <w:sz w:val="40"/>
          <w:szCs w:val="40"/>
        </w:rPr>
      </w:pPr>
      <w:r w:rsidRPr="00484B10">
        <w:rPr>
          <w:rFonts w:ascii="標楷體" w:eastAsia="標楷體" w:hAnsi="標楷體" w:cs="Times New Roman" w:hint="eastAsia"/>
          <w:sz w:val="40"/>
          <w:szCs w:val="40"/>
        </w:rPr>
        <w:lastRenderedPageBreak/>
        <w:t>國立臺灣戲曲學院</w:t>
      </w:r>
    </w:p>
    <w:p w:rsidR="00765474" w:rsidRDefault="00765474" w:rsidP="00765474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832E62">
        <w:rPr>
          <w:rFonts w:ascii="標楷體" w:eastAsia="標楷體" w:hAnsi="標楷體" w:hint="eastAsia"/>
          <w:sz w:val="32"/>
          <w:szCs w:val="32"/>
        </w:rPr>
        <w:t>【藝術教育美感體驗增能】計畫</w:t>
      </w:r>
      <w:proofErr w:type="gramStart"/>
      <w:r w:rsidRPr="00832E62">
        <w:rPr>
          <w:rFonts w:ascii="標楷體" w:eastAsia="標楷體" w:hAnsi="標楷體" w:hint="eastAsia"/>
          <w:sz w:val="32"/>
          <w:szCs w:val="32"/>
        </w:rPr>
        <w:t>《</w:t>
      </w:r>
      <w:proofErr w:type="gramEnd"/>
      <w:r w:rsidRPr="00832E62">
        <w:rPr>
          <w:rFonts w:ascii="標楷體" w:eastAsia="標楷體" w:hAnsi="標楷體" w:hint="eastAsia"/>
          <w:sz w:val="32"/>
          <w:szCs w:val="32"/>
        </w:rPr>
        <w:t>戲曲好漾.寶島藝能行</w:t>
      </w:r>
      <w:proofErr w:type="gramStart"/>
      <w:r w:rsidRPr="00832E62">
        <w:rPr>
          <w:rFonts w:ascii="標楷體" w:eastAsia="標楷體" w:hAnsi="標楷體" w:hint="eastAsia"/>
          <w:sz w:val="32"/>
          <w:szCs w:val="32"/>
        </w:rPr>
        <w:t>》</w:t>
      </w:r>
      <w:proofErr w:type="gramEnd"/>
    </w:p>
    <w:p w:rsidR="006A0AF9" w:rsidRPr="006710B9" w:rsidRDefault="00136FD5" w:rsidP="006710B9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京劇</w:t>
      </w:r>
      <w:r w:rsidR="00765474" w:rsidRPr="00145D45">
        <w:rPr>
          <w:rFonts w:ascii="標楷體" w:eastAsia="標楷體" w:hAnsi="標楷體" w:hint="eastAsia"/>
          <w:sz w:val="32"/>
          <w:szCs w:val="32"/>
        </w:rPr>
        <w:t>學系</w:t>
      </w:r>
      <w:r w:rsidR="00765474">
        <w:rPr>
          <w:rFonts w:ascii="標楷體" w:eastAsia="標楷體" w:hAnsi="標楷體" w:hint="eastAsia"/>
          <w:sz w:val="32"/>
          <w:szCs w:val="32"/>
        </w:rPr>
        <w:t>教師增能研習</w:t>
      </w:r>
      <w:r w:rsidR="00765474" w:rsidRPr="00145D45">
        <w:rPr>
          <w:rFonts w:ascii="標楷體" w:eastAsia="標楷體" w:hAnsi="標楷體" w:hint="eastAsia"/>
          <w:sz w:val="32"/>
          <w:szCs w:val="32"/>
        </w:rPr>
        <w:t>營</w:t>
      </w: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3248"/>
        <w:gridCol w:w="1262"/>
        <w:gridCol w:w="3328"/>
      </w:tblGrid>
      <w:tr w:rsidR="006A0AF9" w:rsidTr="00136FD5">
        <w:trPr>
          <w:trHeight w:val="447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4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2" w:type="dxa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2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男    □ 女</w:t>
            </w:r>
          </w:p>
        </w:tc>
      </w:tr>
      <w:tr w:rsidR="006A0AF9" w:rsidTr="00136FD5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      年       月       日</w:t>
            </w:r>
          </w:p>
        </w:tc>
      </w:tr>
      <w:tr w:rsidR="006A0AF9" w:rsidTr="00136FD5">
        <w:trPr>
          <w:trHeight w:val="945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梯次</w:t>
            </w:r>
          </w:p>
        </w:tc>
        <w:tc>
          <w:tcPr>
            <w:tcW w:w="7838" w:type="dxa"/>
            <w:gridSpan w:val="3"/>
          </w:tcPr>
          <w:p w:rsidR="006A0AF9" w:rsidRPr="00A03037" w:rsidRDefault="00136FD5" w:rsidP="00136FD5">
            <w:pPr>
              <w:framePr w:hSpace="180" w:wrap="around" w:vAnchor="text" w:hAnchor="margin" w:xAlign="center" w:y="163"/>
              <w:snapToGrid w:val="0"/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京劇</w:t>
            </w:r>
            <w:r w:rsidR="006A0AF9"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學系</w:t>
            </w:r>
            <w:r w:rsidR="006A0AF9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/</w:t>
            </w:r>
            <w:r w:rsidR="006B64CD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="006A0AF9"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-</w:t>
            </w:r>
            <w:r w:rsidR="006A0AF9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="006A0AF9"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/</w:t>
            </w:r>
            <w:r w:rsidR="006B64CD"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  <w:r w:rsidR="006A0AF9"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</w:p>
          <w:p w:rsidR="006A0AF9" w:rsidRPr="00C77F4B" w:rsidRDefault="00136FD5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上課地點：雲林縣立東和國中</w:t>
            </w:r>
            <w:r w:rsidR="006A0AF9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 xml:space="preserve"> (課程時間請參閱課程表)</w:t>
            </w:r>
          </w:p>
        </w:tc>
      </w:tr>
      <w:tr w:rsidR="006A0AF9" w:rsidTr="00136FD5">
        <w:trPr>
          <w:trHeight w:val="675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(辦理保險之用)</w:t>
            </w:r>
          </w:p>
        </w:tc>
      </w:tr>
      <w:tr w:rsidR="006A0AF9" w:rsidTr="00136FD5">
        <w:trPr>
          <w:trHeight w:val="1366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24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(公司)</w:t>
            </w:r>
          </w:p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(住家)</w:t>
            </w:r>
          </w:p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1262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2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136FD5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研習證明</w:t>
            </w:r>
          </w:p>
        </w:tc>
        <w:tc>
          <w:tcPr>
            <w:tcW w:w="324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62" w:type="dxa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  <w:tc>
          <w:tcPr>
            <w:tcW w:w="332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</w:t>
            </w:r>
          </w:p>
        </w:tc>
      </w:tr>
      <w:tr w:rsidR="006A0AF9" w:rsidTr="00136FD5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136FD5">
        <w:trPr>
          <w:trHeight w:val="743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136FD5">
        <w:trPr>
          <w:trHeight w:val="716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專任教師 □兼任教師  任教科目：                科</w:t>
            </w:r>
          </w:p>
        </w:tc>
      </w:tr>
      <w:tr w:rsidR="006A0AF9" w:rsidTr="00136FD5">
        <w:trPr>
          <w:trHeight w:val="1097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7838" w:type="dxa"/>
            <w:gridSpan w:val="3"/>
          </w:tcPr>
          <w:p w:rsidR="006A0AF9" w:rsidRDefault="006A0AF9" w:rsidP="006A0AF9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2727F9">
              <w:rPr>
                <w:rFonts w:eastAsia="標楷體" w:hint="eastAsia"/>
                <w:color w:val="FF0000"/>
              </w:rPr>
              <w:t>報名傳真：</w:t>
            </w:r>
            <w:r w:rsidR="000532AB">
              <w:rPr>
                <w:rFonts w:eastAsia="標楷體" w:hint="eastAsia"/>
                <w:color w:val="FF0000"/>
              </w:rPr>
              <w:t>02-8792</w:t>
            </w:r>
            <w:r w:rsidRPr="002727F9">
              <w:rPr>
                <w:rFonts w:eastAsia="標楷體" w:hint="eastAsia"/>
                <w:color w:val="FF0000"/>
              </w:rPr>
              <w:t>-</w:t>
            </w:r>
            <w:r w:rsidR="000532AB">
              <w:rPr>
                <w:rFonts w:eastAsia="標楷體" w:hint="eastAsia"/>
                <w:color w:val="FF0000"/>
              </w:rPr>
              <w:t>2497</w:t>
            </w:r>
          </w:p>
          <w:p w:rsidR="006A0AF9" w:rsidRDefault="006A0AF9" w:rsidP="006A0AF9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2727F9">
              <w:rPr>
                <w:rFonts w:eastAsia="標楷體" w:hint="eastAsia"/>
                <w:color w:val="FF0000"/>
              </w:rPr>
              <w:t>報名</w:t>
            </w:r>
            <w:r>
              <w:rPr>
                <w:rFonts w:eastAsia="標楷體" w:hint="eastAsia"/>
                <w:color w:val="FF0000"/>
              </w:rPr>
              <w:t>電子信箱</w:t>
            </w:r>
            <w:r w:rsidRPr="002727F9">
              <w:rPr>
                <w:rFonts w:eastAsia="標楷體" w:hint="eastAsia"/>
                <w:color w:val="FF0000"/>
              </w:rPr>
              <w:t>：</w:t>
            </w:r>
            <w:r w:rsidR="00136FD5" w:rsidRPr="00136FD5">
              <w:rPr>
                <w:rFonts w:eastAsia="標楷體" w:hint="eastAsia"/>
              </w:rPr>
              <w:t>ruru@tcpa.</w:t>
            </w:r>
            <w:r w:rsidR="00136FD5">
              <w:rPr>
                <w:rFonts w:eastAsia="標楷體" w:hint="eastAsia"/>
              </w:rPr>
              <w:t>edu.tw</w:t>
            </w:r>
          </w:p>
          <w:p w:rsidR="006A0AF9" w:rsidRDefault="006A0AF9" w:rsidP="00136FD5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>
              <w:rPr>
                <w:rFonts w:eastAsia="標楷體" w:hAnsi="標楷體" w:hint="eastAsia"/>
              </w:rPr>
              <w:t>洽詢專線：國立臺灣戲曲學院</w:t>
            </w:r>
            <w:r w:rsidR="000532AB">
              <w:rPr>
                <w:rFonts w:eastAsia="標楷體" w:hAnsi="標楷體" w:hint="eastAsia"/>
              </w:rPr>
              <w:t>-</w:t>
            </w:r>
            <w:r w:rsidR="00136FD5">
              <w:rPr>
                <w:rFonts w:eastAsia="標楷體" w:hAnsi="標楷體" w:hint="eastAsia"/>
              </w:rPr>
              <w:t>京劇</w:t>
            </w:r>
            <w:r>
              <w:rPr>
                <w:rFonts w:eastAsia="標楷體" w:hAnsi="標楷體" w:hint="eastAsia"/>
              </w:rPr>
              <w:t>學系</w:t>
            </w:r>
            <w:r>
              <w:rPr>
                <w:rFonts w:eastAsia="標楷體" w:hint="eastAsia"/>
              </w:rPr>
              <w:t xml:space="preserve"> </w:t>
            </w:r>
          </w:p>
          <w:p w:rsidR="006A0AF9" w:rsidRDefault="006A0AF9" w:rsidP="00136FD5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電話：</w:t>
            </w:r>
            <w:r>
              <w:rPr>
                <w:rFonts w:eastAsia="標楷體" w:hint="eastAsia"/>
              </w:rPr>
              <w:t>02-2796-2666</w:t>
            </w:r>
            <w:r>
              <w:rPr>
                <w:rFonts w:eastAsia="標楷體" w:hAnsi="標楷體" w:hint="eastAsia"/>
              </w:rPr>
              <w:t>分機</w:t>
            </w:r>
            <w:r w:rsidR="000532AB">
              <w:rPr>
                <w:rFonts w:eastAsia="標楷體" w:hAnsi="標楷體" w:hint="eastAsia"/>
              </w:rPr>
              <w:t>1501</w:t>
            </w:r>
            <w:r>
              <w:rPr>
                <w:rFonts w:eastAsia="標楷體" w:hint="eastAsia"/>
              </w:rPr>
              <w:t xml:space="preserve"> </w:t>
            </w:r>
            <w:r w:rsidR="000532AB">
              <w:rPr>
                <w:rFonts w:eastAsia="標楷體" w:hint="eastAsia"/>
              </w:rPr>
              <w:t>劉</w:t>
            </w:r>
            <w:r>
              <w:rPr>
                <w:rFonts w:eastAsia="標楷體" w:hint="eastAsia"/>
              </w:rPr>
              <w:t>小姐</w:t>
            </w:r>
          </w:p>
          <w:p w:rsidR="006A0AF9" w:rsidRDefault="006A0AF9" w:rsidP="00136FD5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響應環保，研習當天請自備環保餐具。</w:t>
            </w:r>
          </w:p>
          <w:p w:rsidR="001355C2" w:rsidRPr="001355C2" w:rsidRDefault="001355C2" w:rsidP="00136FD5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  <w:color w:val="FF0000"/>
              </w:rPr>
            </w:pPr>
            <w:r w:rsidRPr="001355C2">
              <w:rPr>
                <w:rFonts w:eastAsia="標楷體" w:hint="eastAsia"/>
                <w:color w:val="FF0000"/>
              </w:rPr>
              <w:t>5.</w:t>
            </w:r>
            <w:r w:rsidRPr="001355C2">
              <w:rPr>
                <w:rFonts w:eastAsia="標楷體" w:hint="eastAsia"/>
                <w:color w:val="FF0000"/>
              </w:rPr>
              <w:t>報名截止日期</w:t>
            </w:r>
            <w:r w:rsidR="000532AB">
              <w:rPr>
                <w:rFonts w:eastAsia="標楷體" w:hint="eastAsia"/>
                <w:color w:val="FF0000"/>
              </w:rPr>
              <w:t>:5/2</w:t>
            </w:r>
            <w:r w:rsidRPr="001355C2">
              <w:rPr>
                <w:rFonts w:eastAsia="標楷體" w:hint="eastAsia"/>
                <w:color w:val="FF0000"/>
              </w:rPr>
              <w:t>(</w:t>
            </w:r>
            <w:r w:rsidRPr="001355C2">
              <w:rPr>
                <w:rFonts w:eastAsia="標楷體" w:hint="eastAsia"/>
                <w:color w:val="FF0000"/>
              </w:rPr>
              <w:t>三</w:t>
            </w:r>
            <w:r w:rsidRPr="001355C2">
              <w:rPr>
                <w:rFonts w:eastAsia="標楷體" w:hint="eastAsia"/>
                <w:color w:val="FF0000"/>
              </w:rPr>
              <w:t>)</w:t>
            </w:r>
          </w:p>
        </w:tc>
      </w:tr>
      <w:tr w:rsidR="006A0AF9" w:rsidTr="00136FD5">
        <w:trPr>
          <w:trHeight w:val="1379"/>
        </w:trPr>
        <w:tc>
          <w:tcPr>
            <w:tcW w:w="9608" w:type="dxa"/>
            <w:gridSpan w:val="4"/>
            <w:vAlign w:val="center"/>
          </w:tcPr>
          <w:p w:rsidR="006A0AF9" w:rsidRPr="002727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 w:rsidRPr="002727F9">
              <w:rPr>
                <w:rFonts w:ascii="標楷體" w:eastAsia="標楷體" w:hAnsi="標楷體" w:hint="eastAsia"/>
              </w:rPr>
              <w:t>因應</w:t>
            </w:r>
            <w:r w:rsidRPr="002727F9">
              <w:rPr>
                <w:rFonts w:ascii="標楷體" w:eastAsia="標楷體" w:hAnsi="標楷體" w:hint="eastAsia"/>
                <w:b/>
                <w:u w:val="single"/>
              </w:rPr>
              <w:t>個人資料保護法</w:t>
            </w:r>
            <w:r w:rsidRPr="002727F9">
              <w:rPr>
                <w:rFonts w:ascii="標楷體" w:eastAsia="標楷體" w:hAnsi="標楷體" w:hint="eastAsia"/>
              </w:rPr>
              <w:t>之實施，以上各項個人資料除本次研習活動相關使用外(如學員姓名及性別印製於研習手冊)，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不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>另作他用。</w:t>
            </w:r>
          </w:p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727F9">
              <w:rPr>
                <w:rFonts w:ascii="標楷體" w:eastAsia="標楷體" w:hAnsi="標楷體" w:hint="eastAsia"/>
              </w:rPr>
              <w:t>另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 xml:space="preserve">，請問是否同意本校寄送演出推廣活動訊息？ □是  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</w:tbl>
    <w:p w:rsidR="007A5BD5" w:rsidRPr="00484B10" w:rsidRDefault="007A5BD5" w:rsidP="007A5BD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sectPr w:rsidR="007A5BD5" w:rsidRPr="00484B10" w:rsidSect="00765474">
      <w:pgSz w:w="11906" w:h="16838"/>
      <w:pgMar w:top="709" w:right="1416" w:bottom="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898" w:rsidRDefault="007B0898" w:rsidP="00832E62">
      <w:r>
        <w:separator/>
      </w:r>
    </w:p>
  </w:endnote>
  <w:endnote w:type="continuationSeparator" w:id="0">
    <w:p w:rsidR="007B0898" w:rsidRDefault="007B0898" w:rsidP="0083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898" w:rsidRDefault="007B0898" w:rsidP="00832E62">
      <w:r>
        <w:separator/>
      </w:r>
    </w:p>
  </w:footnote>
  <w:footnote w:type="continuationSeparator" w:id="0">
    <w:p w:rsidR="007B0898" w:rsidRDefault="007B0898" w:rsidP="00832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477E"/>
    <w:multiLevelType w:val="singleLevel"/>
    <w:tmpl w:val="D2EE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40"/>
      </w:pPr>
    </w:lvl>
  </w:abstractNum>
  <w:abstractNum w:abstractNumId="1">
    <w:nsid w:val="31D3282F"/>
    <w:multiLevelType w:val="hybridMultilevel"/>
    <w:tmpl w:val="0750F9BC"/>
    <w:lvl w:ilvl="0" w:tplc="521215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33382F"/>
    <w:multiLevelType w:val="hybridMultilevel"/>
    <w:tmpl w:val="1A022846"/>
    <w:lvl w:ilvl="0" w:tplc="D61A3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40A5674"/>
    <w:multiLevelType w:val="hybridMultilevel"/>
    <w:tmpl w:val="61C4F93A"/>
    <w:lvl w:ilvl="0" w:tplc="04090005">
      <w:start w:val="1"/>
      <w:numFmt w:val="bullet"/>
      <w:lvlText w:val=""/>
      <w:lvlJc w:val="left"/>
      <w:pPr>
        <w:ind w:left="6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8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5BD5"/>
    <w:rsid w:val="000052AF"/>
    <w:rsid w:val="00042CE4"/>
    <w:rsid w:val="000532AB"/>
    <w:rsid w:val="000640AB"/>
    <w:rsid w:val="001355C2"/>
    <w:rsid w:val="00136E05"/>
    <w:rsid w:val="00136FD5"/>
    <w:rsid w:val="00145D45"/>
    <w:rsid w:val="00185015"/>
    <w:rsid w:val="00242888"/>
    <w:rsid w:val="0024403E"/>
    <w:rsid w:val="002624CB"/>
    <w:rsid w:val="00262BD9"/>
    <w:rsid w:val="002A0006"/>
    <w:rsid w:val="002B3685"/>
    <w:rsid w:val="002B75EE"/>
    <w:rsid w:val="002F491B"/>
    <w:rsid w:val="0030203A"/>
    <w:rsid w:val="00365177"/>
    <w:rsid w:val="003B595F"/>
    <w:rsid w:val="003C2DC9"/>
    <w:rsid w:val="003F6466"/>
    <w:rsid w:val="0048365A"/>
    <w:rsid w:val="00484B10"/>
    <w:rsid w:val="004D603C"/>
    <w:rsid w:val="00565A13"/>
    <w:rsid w:val="005D7D6A"/>
    <w:rsid w:val="005E3015"/>
    <w:rsid w:val="00642C42"/>
    <w:rsid w:val="006575D3"/>
    <w:rsid w:val="006679EA"/>
    <w:rsid w:val="006710B9"/>
    <w:rsid w:val="00680450"/>
    <w:rsid w:val="006A0AF9"/>
    <w:rsid w:val="006B64CD"/>
    <w:rsid w:val="00734332"/>
    <w:rsid w:val="00740404"/>
    <w:rsid w:val="00740439"/>
    <w:rsid w:val="00765474"/>
    <w:rsid w:val="00774E32"/>
    <w:rsid w:val="00782E46"/>
    <w:rsid w:val="007A5BD5"/>
    <w:rsid w:val="007B0898"/>
    <w:rsid w:val="007E4264"/>
    <w:rsid w:val="00832E62"/>
    <w:rsid w:val="00893B50"/>
    <w:rsid w:val="008C02CE"/>
    <w:rsid w:val="00996D8B"/>
    <w:rsid w:val="009B56EF"/>
    <w:rsid w:val="009B675B"/>
    <w:rsid w:val="009D3306"/>
    <w:rsid w:val="00A37AC5"/>
    <w:rsid w:val="00A65FD3"/>
    <w:rsid w:val="00B21524"/>
    <w:rsid w:val="00B32B32"/>
    <w:rsid w:val="00B70A07"/>
    <w:rsid w:val="00BA2CAF"/>
    <w:rsid w:val="00BD3835"/>
    <w:rsid w:val="00C818EA"/>
    <w:rsid w:val="00CD0D63"/>
    <w:rsid w:val="00D405DA"/>
    <w:rsid w:val="00D50C6C"/>
    <w:rsid w:val="00D60921"/>
    <w:rsid w:val="00DE3C41"/>
    <w:rsid w:val="00DE619C"/>
    <w:rsid w:val="00DF65D7"/>
    <w:rsid w:val="00E20340"/>
    <w:rsid w:val="00E90EC1"/>
    <w:rsid w:val="00EC04C0"/>
    <w:rsid w:val="00F16B57"/>
    <w:rsid w:val="00FA1A0E"/>
    <w:rsid w:val="00FD29F9"/>
    <w:rsid w:val="00FD3684"/>
    <w:rsid w:val="00FD3CB7"/>
    <w:rsid w:val="00FD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2E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2E62"/>
    <w:rPr>
      <w:sz w:val="20"/>
      <w:szCs w:val="20"/>
    </w:rPr>
  </w:style>
  <w:style w:type="character" w:styleId="a8">
    <w:name w:val="Hyperlink"/>
    <w:basedOn w:val="a0"/>
    <w:uiPriority w:val="99"/>
    <w:unhideWhenUsed/>
    <w:rsid w:val="004D603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136FD5"/>
    <w:pPr>
      <w:ind w:leftChars="200" w:left="480"/>
    </w:pPr>
  </w:style>
  <w:style w:type="character" w:customStyle="1" w:styleId="w8qarf">
    <w:name w:val="w8qarf"/>
    <w:basedOn w:val="a0"/>
    <w:rsid w:val="00365177"/>
  </w:style>
  <w:style w:type="character" w:customStyle="1" w:styleId="lrzxr">
    <w:name w:val="lrzxr"/>
    <w:basedOn w:val="a0"/>
    <w:rsid w:val="003651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2E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2E62"/>
    <w:rPr>
      <w:sz w:val="20"/>
      <w:szCs w:val="20"/>
    </w:rPr>
  </w:style>
  <w:style w:type="character" w:styleId="a8">
    <w:name w:val="Hyperlink"/>
    <w:basedOn w:val="a0"/>
    <w:uiPriority w:val="99"/>
    <w:unhideWhenUsed/>
    <w:rsid w:val="004D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20160419_win7</dc:creator>
  <cp:lastModifiedBy>20131016</cp:lastModifiedBy>
  <cp:revision>9</cp:revision>
  <cp:lastPrinted>2018-04-17T05:44:00Z</cp:lastPrinted>
  <dcterms:created xsi:type="dcterms:W3CDTF">2018-04-10T06:23:00Z</dcterms:created>
  <dcterms:modified xsi:type="dcterms:W3CDTF">2018-04-17T05:44:00Z</dcterms:modified>
</cp:coreProperties>
</file>