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9CF" w:rsidRPr="00E30F79" w:rsidRDefault="00D349CF" w:rsidP="00D349CF">
      <w:pPr>
        <w:pStyle w:val="Default"/>
        <w:tabs>
          <w:tab w:val="left" w:pos="1695"/>
        </w:tabs>
        <w:ind w:left="2074" w:hanging="2074"/>
        <w:jc w:val="center"/>
        <w:rPr>
          <w:color w:val="auto"/>
          <w:sz w:val="36"/>
          <w:szCs w:val="36"/>
        </w:rPr>
      </w:pPr>
      <w:r w:rsidRPr="00E30F79">
        <w:rPr>
          <w:rFonts w:hint="eastAsia"/>
          <w:color w:val="auto"/>
          <w:sz w:val="36"/>
          <w:szCs w:val="36"/>
        </w:rPr>
        <w:t>國立臺灣戲曲</w:t>
      </w:r>
      <w:r w:rsidRPr="00E30F79">
        <w:rPr>
          <w:color w:val="auto"/>
          <w:sz w:val="36"/>
          <w:szCs w:val="36"/>
        </w:rPr>
        <w:t>學</w:t>
      </w:r>
      <w:r w:rsidRPr="00E30F79">
        <w:rPr>
          <w:rFonts w:hint="eastAsia"/>
          <w:color w:val="auto"/>
          <w:sz w:val="36"/>
          <w:szCs w:val="36"/>
        </w:rPr>
        <w:t>院課程外審作業</w:t>
      </w:r>
      <w:r w:rsidRPr="00E30F79">
        <w:rPr>
          <w:color w:val="auto"/>
          <w:sz w:val="36"/>
          <w:szCs w:val="36"/>
        </w:rPr>
        <w:t>實施辦法</w:t>
      </w:r>
    </w:p>
    <w:p w:rsidR="00D349CF" w:rsidRPr="00E30F79" w:rsidRDefault="00D349CF" w:rsidP="00D349CF">
      <w:pPr>
        <w:jc w:val="right"/>
        <w:rPr>
          <w:rFonts w:ascii="Times New Roman" w:eastAsia="標楷體" w:hAnsi="Times New Roman"/>
          <w:sz w:val="20"/>
          <w:szCs w:val="20"/>
        </w:rPr>
      </w:pPr>
      <w:r w:rsidRPr="00E30F79">
        <w:rPr>
          <w:rFonts w:ascii="Times New Roman" w:eastAsia="標楷體" w:hAnsi="Times New Roman" w:hint="eastAsia"/>
          <w:sz w:val="20"/>
          <w:szCs w:val="20"/>
        </w:rPr>
        <w:t>104</w:t>
      </w:r>
      <w:r w:rsidRPr="00E30F79">
        <w:rPr>
          <w:rFonts w:ascii="Times New Roman" w:eastAsia="標楷體" w:hAnsi="Times New Roman" w:hint="eastAsia"/>
          <w:sz w:val="20"/>
          <w:szCs w:val="20"/>
        </w:rPr>
        <w:t>年</w:t>
      </w:r>
      <w:r w:rsidRPr="00E30F79">
        <w:rPr>
          <w:rFonts w:ascii="Times New Roman" w:eastAsia="標楷體" w:hAnsi="Times New Roman" w:hint="eastAsia"/>
          <w:sz w:val="20"/>
          <w:szCs w:val="20"/>
        </w:rPr>
        <w:t>4</w:t>
      </w:r>
      <w:r w:rsidRPr="00E30F79">
        <w:rPr>
          <w:rFonts w:ascii="Times New Roman" w:eastAsia="標楷體" w:hAnsi="Times New Roman" w:hint="eastAsia"/>
          <w:sz w:val="20"/>
          <w:szCs w:val="20"/>
        </w:rPr>
        <w:t>月</w:t>
      </w:r>
      <w:r w:rsidRPr="00E30F79">
        <w:rPr>
          <w:rFonts w:ascii="Times New Roman" w:eastAsia="標楷體" w:hAnsi="Times New Roman" w:hint="eastAsia"/>
          <w:sz w:val="20"/>
          <w:szCs w:val="20"/>
        </w:rPr>
        <w:t>15</w:t>
      </w:r>
      <w:r w:rsidRPr="00E30F79">
        <w:rPr>
          <w:rFonts w:ascii="Times New Roman" w:eastAsia="標楷體" w:hAnsi="Times New Roman" w:hint="eastAsia"/>
          <w:sz w:val="20"/>
          <w:szCs w:val="20"/>
        </w:rPr>
        <w:t>日第</w:t>
      </w:r>
      <w:r w:rsidRPr="00E30F79">
        <w:rPr>
          <w:rFonts w:ascii="Times New Roman" w:eastAsia="標楷體" w:hAnsi="Times New Roman" w:hint="eastAsia"/>
          <w:sz w:val="20"/>
          <w:szCs w:val="20"/>
        </w:rPr>
        <w:t>210</w:t>
      </w:r>
      <w:r w:rsidRPr="00E30F79">
        <w:rPr>
          <w:rFonts w:ascii="Times New Roman" w:eastAsia="標楷體" w:hAnsi="Times New Roman" w:hint="eastAsia"/>
          <w:sz w:val="20"/>
          <w:szCs w:val="20"/>
        </w:rPr>
        <w:t>次行政會議通過</w:t>
      </w:r>
    </w:p>
    <w:p w:rsidR="00E30F79" w:rsidRPr="00E30F79" w:rsidRDefault="00E30F79" w:rsidP="00D349CF">
      <w:pPr>
        <w:jc w:val="right"/>
        <w:rPr>
          <w:rFonts w:ascii="Times New Roman" w:eastAsia="標楷體" w:hAnsi="Times New Roman"/>
          <w:sz w:val="20"/>
          <w:szCs w:val="20"/>
        </w:rPr>
      </w:pPr>
      <w:r w:rsidRPr="00E30F79">
        <w:rPr>
          <w:rFonts w:ascii="Times New Roman" w:eastAsia="標楷體" w:hAnsi="Times New Roman" w:hint="eastAsia"/>
          <w:sz w:val="20"/>
          <w:szCs w:val="20"/>
        </w:rPr>
        <w:t xml:space="preserve">111 </w:t>
      </w:r>
      <w:r w:rsidRPr="00E30F79">
        <w:rPr>
          <w:rFonts w:ascii="Times New Roman" w:eastAsia="標楷體" w:hAnsi="Times New Roman" w:hint="eastAsia"/>
          <w:sz w:val="20"/>
          <w:szCs w:val="20"/>
        </w:rPr>
        <w:t>年</w:t>
      </w:r>
      <w:r w:rsidRPr="00E30F79">
        <w:rPr>
          <w:rFonts w:ascii="Times New Roman" w:eastAsia="標楷體" w:hAnsi="Times New Roman" w:hint="eastAsia"/>
          <w:sz w:val="20"/>
          <w:szCs w:val="20"/>
        </w:rPr>
        <w:t xml:space="preserve"> 11 </w:t>
      </w:r>
      <w:r w:rsidRPr="00E30F79">
        <w:rPr>
          <w:rFonts w:ascii="Times New Roman" w:eastAsia="標楷體" w:hAnsi="Times New Roman" w:hint="eastAsia"/>
          <w:sz w:val="20"/>
          <w:szCs w:val="20"/>
        </w:rPr>
        <w:t>月</w:t>
      </w:r>
      <w:r w:rsidRPr="00E30F79">
        <w:rPr>
          <w:rFonts w:ascii="Times New Roman" w:eastAsia="標楷體" w:hAnsi="Times New Roman" w:hint="eastAsia"/>
          <w:sz w:val="20"/>
          <w:szCs w:val="20"/>
        </w:rPr>
        <w:t xml:space="preserve"> 16 </w:t>
      </w:r>
      <w:r w:rsidRPr="00E30F79">
        <w:rPr>
          <w:rFonts w:ascii="Times New Roman" w:eastAsia="標楷體" w:hAnsi="Times New Roman" w:hint="eastAsia"/>
          <w:sz w:val="20"/>
          <w:szCs w:val="20"/>
        </w:rPr>
        <w:t>日第</w:t>
      </w:r>
      <w:r w:rsidRPr="00E30F79">
        <w:rPr>
          <w:rFonts w:ascii="Times New Roman" w:eastAsia="標楷體" w:hAnsi="Times New Roman" w:hint="eastAsia"/>
          <w:sz w:val="20"/>
          <w:szCs w:val="20"/>
        </w:rPr>
        <w:t>347</w:t>
      </w:r>
      <w:r w:rsidRPr="00E30F79">
        <w:rPr>
          <w:rFonts w:ascii="Times New Roman" w:eastAsia="標楷體" w:hAnsi="Times New Roman" w:hint="eastAsia"/>
          <w:sz w:val="20"/>
          <w:szCs w:val="20"/>
        </w:rPr>
        <w:t>次行政會議通過</w:t>
      </w:r>
    </w:p>
    <w:p w:rsidR="00E30F79" w:rsidRPr="00E30F79" w:rsidRDefault="00E30F79" w:rsidP="00D349CF">
      <w:pPr>
        <w:jc w:val="right"/>
        <w:rPr>
          <w:rFonts w:ascii="Times New Roman" w:eastAsia="標楷體" w:hAnsi="Times New Roman"/>
          <w:sz w:val="20"/>
          <w:szCs w:val="20"/>
        </w:rPr>
      </w:pP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第一條  </w:t>
      </w:r>
      <w:r w:rsidRPr="00E30F79">
        <w:rPr>
          <w:rFonts w:ascii="標楷體" w:eastAsia="標楷體" w:hAnsi="標楷體"/>
          <w:color w:val="auto"/>
          <w:sz w:val="28"/>
          <w:szCs w:val="28"/>
        </w:rPr>
        <w:t>為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提升本校課程教學品質，落實各系及通識教育中心（以下簡稱各開課單位)課程定期檢討機制</w:t>
      </w:r>
      <w:r w:rsidRPr="00E30F79"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增進學生學習成效，特定訂本辦法。</w:t>
      </w:r>
    </w:p>
    <w:p w:rsidR="00C23B35" w:rsidRPr="00E30F79" w:rsidRDefault="00D349CF" w:rsidP="00C23B35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第二條  各開課單位每學期至少檢送六分之一課程</w:t>
      </w:r>
      <w:r w:rsidR="007F000D" w:rsidRPr="00E30F79">
        <w:rPr>
          <w:rFonts w:ascii="標楷體" w:eastAsia="標楷體" w:hAnsi="標楷體" w:hint="eastAsia"/>
          <w:color w:val="auto"/>
          <w:sz w:val="28"/>
          <w:szCs w:val="28"/>
        </w:rPr>
        <w:t>，以</w:t>
      </w:r>
      <w:r w:rsidR="00C23B35" w:rsidRPr="00E30F79">
        <w:rPr>
          <w:rFonts w:ascii="標楷體" w:eastAsia="標楷體" w:hAnsi="標楷體" w:hint="eastAsia"/>
          <w:color w:val="auto"/>
          <w:sz w:val="28"/>
          <w:szCs w:val="28"/>
        </w:rPr>
        <w:t>必修課</w:t>
      </w:r>
      <w:r w:rsidR="007F000D" w:rsidRPr="00E30F79">
        <w:rPr>
          <w:rFonts w:ascii="標楷體" w:eastAsia="標楷體" w:hAnsi="標楷體" w:hint="eastAsia"/>
          <w:color w:val="auto"/>
          <w:sz w:val="28"/>
          <w:szCs w:val="28"/>
        </w:rPr>
        <w:t>為</w:t>
      </w:r>
      <w:r w:rsidR="00C23B35" w:rsidRPr="00E30F79">
        <w:rPr>
          <w:rFonts w:ascii="標楷體" w:eastAsia="標楷體" w:hAnsi="標楷體" w:hint="eastAsia"/>
          <w:color w:val="auto"/>
          <w:sz w:val="28"/>
          <w:szCs w:val="28"/>
        </w:rPr>
        <w:t>優先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外審，</w:t>
      </w:r>
      <w:r w:rsidR="007F000D" w:rsidRPr="00E30F79">
        <w:rPr>
          <w:rFonts w:ascii="標楷體" w:eastAsia="標楷體" w:hAnsi="標楷體" w:hint="eastAsia"/>
          <w:color w:val="auto"/>
          <w:sz w:val="28"/>
          <w:szCs w:val="28"/>
        </w:rPr>
        <w:t>每</w:t>
      </w:r>
      <w:r w:rsidR="00D3658C" w:rsidRPr="00E30F79">
        <w:rPr>
          <w:rFonts w:ascii="標楷體" w:eastAsia="標楷體" w:hAnsi="標楷體" w:hint="eastAsia"/>
          <w:color w:val="auto"/>
          <w:sz w:val="28"/>
          <w:szCs w:val="28"/>
        </w:rPr>
        <w:t>三</w:t>
      </w:r>
      <w:r w:rsidR="007F000D" w:rsidRPr="00E30F79">
        <w:rPr>
          <w:rFonts w:ascii="標楷體" w:eastAsia="標楷體" w:hAnsi="標楷體" w:hint="eastAsia"/>
          <w:color w:val="auto"/>
          <w:sz w:val="28"/>
          <w:szCs w:val="28"/>
        </w:rPr>
        <w:t>年完成全數課程</w:t>
      </w:r>
      <w:bookmarkStart w:id="0" w:name="_GoBack"/>
      <w:bookmarkEnd w:id="0"/>
      <w:r w:rsidR="007F000D" w:rsidRPr="00E30F79">
        <w:rPr>
          <w:rFonts w:ascii="標楷體" w:eastAsia="標楷體" w:hAnsi="標楷體" w:hint="eastAsia"/>
          <w:color w:val="auto"/>
          <w:sz w:val="28"/>
          <w:szCs w:val="28"/>
        </w:rPr>
        <w:t>通盤外審，</w:t>
      </w:r>
      <w:r w:rsidR="00C23B35" w:rsidRPr="00E30F79">
        <w:rPr>
          <w:rFonts w:ascii="標楷體" w:eastAsia="標楷體" w:hAnsi="標楷體" w:hint="eastAsia"/>
          <w:color w:val="auto"/>
          <w:sz w:val="28"/>
          <w:szCs w:val="28"/>
        </w:rPr>
        <w:t>科目性質相近者可</w:t>
      </w:r>
      <w:r w:rsidR="005151CD" w:rsidRPr="00E30F79">
        <w:rPr>
          <w:rFonts w:ascii="標楷體" w:eastAsia="標楷體" w:hAnsi="標楷體" w:hint="eastAsia"/>
          <w:color w:val="auto"/>
          <w:sz w:val="28"/>
          <w:szCs w:val="28"/>
        </w:rPr>
        <w:t>以</w:t>
      </w:r>
      <w:r w:rsidR="00C23B35" w:rsidRPr="00E30F79">
        <w:rPr>
          <w:rFonts w:ascii="標楷體" w:eastAsia="標楷體" w:hAnsi="標楷體" w:hint="eastAsia"/>
          <w:color w:val="auto"/>
          <w:sz w:val="28"/>
          <w:szCs w:val="28"/>
        </w:rPr>
        <w:t>群組</w:t>
      </w:r>
      <w:r w:rsidR="005151CD" w:rsidRPr="00E30F79">
        <w:rPr>
          <w:rFonts w:ascii="標楷體" w:eastAsia="標楷體" w:hAnsi="標楷體" w:hint="eastAsia"/>
          <w:color w:val="auto"/>
          <w:sz w:val="28"/>
          <w:szCs w:val="28"/>
        </w:rPr>
        <w:t>方式</w:t>
      </w:r>
      <w:r w:rsidR="00C23B35" w:rsidRPr="00E30F79">
        <w:rPr>
          <w:rFonts w:ascii="標楷體" w:eastAsia="標楷體" w:hAnsi="標楷體" w:hint="eastAsia"/>
          <w:color w:val="auto"/>
          <w:sz w:val="28"/>
          <w:szCs w:val="28"/>
        </w:rPr>
        <w:t>審查</w:t>
      </w:r>
      <w:r w:rsidR="005151CD" w:rsidRPr="00E30F79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2E11A5" w:rsidRPr="00E30F79">
        <w:rPr>
          <w:rFonts w:ascii="標楷體" w:eastAsia="標楷體" w:hAnsi="標楷體" w:hint="eastAsia"/>
          <w:color w:val="auto"/>
          <w:sz w:val="28"/>
          <w:szCs w:val="28"/>
        </w:rPr>
        <w:t>審查結果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提報</w:t>
      </w:r>
      <w:r w:rsidR="004B2596" w:rsidRPr="00E30F79">
        <w:rPr>
          <w:rFonts w:ascii="標楷體" w:eastAsia="標楷體" w:hAnsi="標楷體" w:hint="eastAsia"/>
          <w:color w:val="auto"/>
          <w:sz w:val="28"/>
          <w:szCs w:val="28"/>
        </w:rPr>
        <w:t>系課程</w:t>
      </w:r>
      <w:r w:rsidR="002E11A5" w:rsidRPr="00E30F79">
        <w:rPr>
          <w:rFonts w:ascii="標楷體" w:eastAsia="標楷體" w:hAnsi="標楷體" w:hint="eastAsia"/>
          <w:color w:val="auto"/>
          <w:sz w:val="28"/>
          <w:szCs w:val="28"/>
        </w:rPr>
        <w:t>發展</w:t>
      </w:r>
      <w:r w:rsidR="004B2596" w:rsidRPr="00E30F79">
        <w:rPr>
          <w:rFonts w:ascii="標楷體" w:eastAsia="標楷體" w:hAnsi="標楷體" w:hint="eastAsia"/>
          <w:color w:val="auto"/>
          <w:sz w:val="28"/>
          <w:szCs w:val="28"/>
        </w:rPr>
        <w:t>委員會</w:t>
      </w:r>
      <w:r w:rsidR="002E11A5" w:rsidRPr="00E30F79">
        <w:rPr>
          <w:rFonts w:ascii="標楷體" w:eastAsia="標楷體" w:hAnsi="標楷體" w:hint="eastAsia"/>
          <w:color w:val="auto"/>
          <w:sz w:val="28"/>
          <w:szCs w:val="28"/>
        </w:rPr>
        <w:t>檢視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，責成各開課單位督促應改善之事宜，課程新增及更名者亦同。</w:t>
      </w: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第三條  外審委員</w:t>
      </w:r>
      <w:r w:rsidR="004B2596" w:rsidRPr="00E30F79">
        <w:rPr>
          <w:rFonts w:ascii="標楷體" w:eastAsia="標楷體" w:hAnsi="標楷體" w:hint="eastAsia"/>
          <w:color w:val="auto"/>
          <w:sz w:val="28"/>
          <w:szCs w:val="28"/>
        </w:rPr>
        <w:t>由各開課單位主管</w:t>
      </w:r>
      <w:r w:rsidR="000719C3" w:rsidRPr="00E30F79">
        <w:rPr>
          <w:rFonts w:ascii="標楷體" w:eastAsia="標楷體" w:hAnsi="標楷體" w:hint="eastAsia"/>
          <w:color w:val="auto"/>
          <w:sz w:val="28"/>
          <w:szCs w:val="28"/>
        </w:rPr>
        <w:t>就課程相關</w:t>
      </w:r>
      <w:r w:rsidR="004B2596" w:rsidRPr="00E30F79">
        <w:rPr>
          <w:rFonts w:ascii="標楷體" w:eastAsia="標楷體" w:hAnsi="標楷體" w:hint="eastAsia"/>
          <w:color w:val="auto"/>
          <w:sz w:val="28"/>
          <w:szCs w:val="28"/>
        </w:rPr>
        <w:t>領域</w:t>
      </w:r>
      <w:r w:rsidR="000719C3" w:rsidRPr="00E30F79">
        <w:rPr>
          <w:rFonts w:ascii="標楷體" w:eastAsia="標楷體" w:hAnsi="標楷體" w:hint="eastAsia"/>
          <w:color w:val="auto"/>
          <w:sz w:val="28"/>
          <w:szCs w:val="28"/>
        </w:rPr>
        <w:t>送校外學者專家審查</w:t>
      </w:r>
      <w:r w:rsidR="002E11A5" w:rsidRPr="00E30F79">
        <w:rPr>
          <w:rFonts w:ascii="新細明體" w:eastAsia="新細明體" w:hAnsi="新細明體" w:hint="eastAsia"/>
          <w:color w:val="auto"/>
          <w:sz w:val="28"/>
          <w:szCs w:val="28"/>
        </w:rPr>
        <w:t>，</w:t>
      </w:r>
      <w:r w:rsidR="00C6298A" w:rsidRPr="00E30F79">
        <w:rPr>
          <w:rFonts w:ascii="標楷體" w:eastAsia="標楷體" w:hAnsi="標楷體" w:hint="eastAsia"/>
          <w:color w:val="auto"/>
          <w:sz w:val="28"/>
          <w:szCs w:val="28"/>
        </w:rPr>
        <w:t>每科目</w:t>
      </w:r>
      <w:r w:rsidR="000719C3" w:rsidRPr="00E30F79">
        <w:rPr>
          <w:rFonts w:ascii="標楷體" w:eastAsia="標楷體" w:hAnsi="標楷體" w:hint="eastAsia"/>
          <w:color w:val="auto"/>
          <w:sz w:val="28"/>
          <w:szCs w:val="28"/>
        </w:rPr>
        <w:t>以</w:t>
      </w:r>
      <w:r w:rsidR="00D3658C" w:rsidRPr="00E30F79">
        <w:rPr>
          <w:rFonts w:ascii="標楷體" w:eastAsia="標楷體" w:hAnsi="標楷體" w:hint="eastAsia"/>
          <w:color w:val="auto"/>
          <w:sz w:val="28"/>
          <w:szCs w:val="28"/>
        </w:rPr>
        <w:t>二</w:t>
      </w:r>
      <w:r w:rsidR="000719C3"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名為原則。    </w:t>
      </w:r>
    </w:p>
    <w:p w:rsidR="00D349CF" w:rsidRPr="00E30F79" w:rsidRDefault="00D349CF" w:rsidP="00C6298A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第四條  </w:t>
      </w:r>
      <w:r w:rsidR="00C6298A" w:rsidRPr="00E30F79">
        <w:rPr>
          <w:rFonts w:ascii="標楷體" w:eastAsia="標楷體" w:hAnsi="標楷體" w:hint="eastAsia"/>
          <w:color w:val="auto"/>
          <w:sz w:val="28"/>
          <w:szCs w:val="28"/>
        </w:rPr>
        <w:t>外審委員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如有下列情形之一者，應不予推薦：</w:t>
      </w:r>
    </w:p>
    <w:p w:rsidR="00D349CF" w:rsidRPr="00E30F79" w:rsidRDefault="00D349CF" w:rsidP="00D349CF">
      <w:pPr>
        <w:pStyle w:val="Default"/>
        <w:spacing w:line="420" w:lineRule="exact"/>
        <w:ind w:leftChars="464" w:left="1128" w:hangingChars="5" w:hanging="1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一、曾為課程負責人之研究指導教師。</w:t>
      </w: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        二、曾為課程負責人之合著人及共同研究人。</w:t>
      </w: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        三、與課程負責人有三等親以內之關係者。</w:t>
      </w: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第五條  審查要點：</w:t>
      </w:r>
    </w:p>
    <w:p w:rsidR="00D349CF" w:rsidRPr="00E30F79" w:rsidRDefault="00D349CF" w:rsidP="00D349CF">
      <w:pPr>
        <w:pStyle w:val="Default"/>
        <w:spacing w:line="420" w:lineRule="exact"/>
        <w:ind w:leftChars="464" w:left="1128" w:hangingChars="5" w:hanging="1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一、課程規劃是否符合各開課單位教育目標。</w:t>
      </w:r>
    </w:p>
    <w:p w:rsidR="00D349CF" w:rsidRPr="00E30F79" w:rsidRDefault="00D349CF" w:rsidP="00D349CF">
      <w:pPr>
        <w:pStyle w:val="Default"/>
        <w:spacing w:line="420" w:lineRule="exact"/>
        <w:ind w:leftChars="464" w:left="1680" w:hangingChars="202" w:hanging="566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二、課程地圖符合各開課單位基本素養、核心能力及該領域之潮流。</w:t>
      </w: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第六條  審查作業流程：</w:t>
      </w: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        一、送件期間：每年一月及七月。</w:t>
      </w:r>
    </w:p>
    <w:p w:rsidR="00D349CF" w:rsidRPr="00E30F79" w:rsidRDefault="00D349CF" w:rsidP="00D349CF">
      <w:pPr>
        <w:pStyle w:val="Default"/>
        <w:spacing w:line="420" w:lineRule="exact"/>
        <w:ind w:left="1680" w:hangingChars="600" w:hanging="1680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        二、送件資料：課程大綱</w:t>
      </w:r>
      <w:r w:rsidR="00714007" w:rsidRPr="00E30F79">
        <w:rPr>
          <w:rFonts w:ascii="新細明體" w:eastAsia="新細明體" w:hAnsi="新細明體" w:hint="eastAsia"/>
          <w:color w:val="auto"/>
          <w:sz w:val="28"/>
          <w:szCs w:val="28"/>
        </w:rPr>
        <w:t>、</w:t>
      </w:r>
      <w:r w:rsidR="00724CA3" w:rsidRPr="00E30F79">
        <w:rPr>
          <w:rFonts w:ascii="標楷體" w:eastAsia="標楷體" w:hAnsi="標楷體" w:hint="eastAsia"/>
          <w:color w:val="auto"/>
          <w:sz w:val="28"/>
          <w:szCs w:val="28"/>
        </w:rPr>
        <w:t>教學進度表</w:t>
      </w:r>
      <w:r w:rsidR="002E11A5" w:rsidRPr="00E30F79"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必要</w:t>
      </w:r>
      <w:r w:rsidR="002E11A5" w:rsidRPr="00E30F79">
        <w:rPr>
          <w:rFonts w:ascii="標楷體" w:eastAsia="標楷體" w:hAnsi="標楷體" w:hint="eastAsia"/>
          <w:color w:val="auto"/>
          <w:sz w:val="28"/>
          <w:szCs w:val="28"/>
        </w:rPr>
        <w:t>時得</w:t>
      </w:r>
      <w:r w:rsidR="00E36FD9" w:rsidRPr="00E30F79">
        <w:rPr>
          <w:rFonts w:ascii="標楷體" w:eastAsia="標楷體" w:hAnsi="標楷體" w:hint="eastAsia"/>
          <w:color w:val="auto"/>
          <w:sz w:val="28"/>
          <w:szCs w:val="28"/>
        </w:rPr>
        <w:t>檢</w:t>
      </w:r>
      <w:r w:rsidR="002E11A5" w:rsidRPr="00E30F79">
        <w:rPr>
          <w:rFonts w:ascii="標楷體" w:eastAsia="標楷體" w:hAnsi="標楷體" w:hint="eastAsia"/>
          <w:color w:val="auto"/>
          <w:sz w:val="28"/>
          <w:szCs w:val="28"/>
        </w:rPr>
        <w:t>附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教材相關資料。</w:t>
      </w:r>
    </w:p>
    <w:p w:rsidR="00D349CF" w:rsidRPr="00E30F79" w:rsidRDefault="00D349CF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第七條  各開課單位應就審查委員之審查結果及建議事項納入</w:t>
      </w:r>
      <w:r w:rsidR="000719C3" w:rsidRPr="00E30F79">
        <w:rPr>
          <w:rFonts w:ascii="標楷體" w:eastAsia="標楷體" w:hAnsi="標楷體" w:hint="eastAsia"/>
          <w:color w:val="auto"/>
          <w:sz w:val="28"/>
          <w:szCs w:val="28"/>
        </w:rPr>
        <w:t>系課程委員會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提案，作為課程大綱修訂參考依據，並將審查結果及執行情形提報</w:t>
      </w:r>
      <w:r w:rsidR="002E11A5" w:rsidRPr="00E30F79">
        <w:rPr>
          <w:rFonts w:ascii="標楷體" w:eastAsia="標楷體" w:hAnsi="標楷體" w:hint="eastAsia"/>
          <w:color w:val="auto"/>
          <w:sz w:val="28"/>
          <w:szCs w:val="28"/>
        </w:rPr>
        <w:t>教務處備查</w:t>
      </w:r>
      <w:r w:rsidRPr="00E30F79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:rsidR="00D349CF" w:rsidRPr="00E30F79" w:rsidRDefault="00382967" w:rsidP="00D349CF">
      <w:pPr>
        <w:pStyle w:val="Default"/>
        <w:spacing w:line="420" w:lineRule="exact"/>
        <w:ind w:left="1134" w:hangingChars="405" w:hanging="1134"/>
        <w:rPr>
          <w:rFonts w:ascii="標楷體" w:eastAsia="標楷體" w:hAnsi="標楷體"/>
          <w:color w:val="auto"/>
          <w:sz w:val="28"/>
          <w:szCs w:val="28"/>
        </w:rPr>
        <w:sectPr w:rsidR="00D349CF" w:rsidRPr="00E30F79" w:rsidSect="004353B5">
          <w:pgSz w:w="11906" w:h="16838"/>
          <w:pgMar w:top="899" w:right="1800" w:bottom="719" w:left="1800" w:header="851" w:footer="992" w:gutter="0"/>
          <w:cols w:space="425"/>
          <w:docGrid w:type="lines" w:linePitch="360"/>
        </w:sectPr>
      </w:pPr>
      <w:r w:rsidRPr="00E30F79">
        <w:rPr>
          <w:rFonts w:ascii="標楷體" w:eastAsia="標楷體" w:hAnsi="標楷體" w:hint="eastAsia"/>
          <w:color w:val="auto"/>
          <w:sz w:val="28"/>
          <w:szCs w:val="28"/>
        </w:rPr>
        <w:t>第八</w:t>
      </w:r>
      <w:r w:rsidR="00D349CF" w:rsidRPr="00E30F79">
        <w:rPr>
          <w:rFonts w:ascii="標楷體" w:eastAsia="標楷體" w:hAnsi="標楷體" w:hint="eastAsia"/>
          <w:color w:val="auto"/>
          <w:sz w:val="28"/>
          <w:szCs w:val="28"/>
        </w:rPr>
        <w:t xml:space="preserve">條  </w:t>
      </w:r>
      <w:r w:rsidR="00D349CF" w:rsidRPr="00E30F79">
        <w:rPr>
          <w:rFonts w:ascii="標楷體" w:eastAsia="標楷體" w:hAnsi="標楷體"/>
          <w:color w:val="auto"/>
          <w:sz w:val="28"/>
          <w:szCs w:val="28"/>
        </w:rPr>
        <w:t>本辦法經</w:t>
      </w:r>
      <w:r w:rsidR="00D349CF" w:rsidRPr="00E30F79">
        <w:rPr>
          <w:rFonts w:ascii="標楷體" w:eastAsia="標楷體" w:hAnsi="標楷體" w:hint="eastAsia"/>
          <w:color w:val="auto"/>
          <w:sz w:val="28"/>
          <w:szCs w:val="28"/>
        </w:rPr>
        <w:t>行政會議</w:t>
      </w:r>
      <w:r w:rsidR="00D349CF" w:rsidRPr="00E30F79">
        <w:rPr>
          <w:rFonts w:ascii="標楷體" w:eastAsia="標楷體" w:hAnsi="標楷體"/>
          <w:color w:val="auto"/>
          <w:sz w:val="28"/>
          <w:szCs w:val="28"/>
        </w:rPr>
        <w:t>通過，陳請校長核定後公布實施，修定時亦同。</w:t>
      </w:r>
    </w:p>
    <w:p w:rsidR="009E7D48" w:rsidRPr="00E30F79" w:rsidRDefault="00DE6BE1" w:rsidP="00DE6BE1">
      <w:pPr>
        <w:spacing w:line="36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E30F79"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國立臺灣戲曲學院課程外審委員審查意見表 </w:t>
      </w:r>
    </w:p>
    <w:p w:rsidR="00DE6BE1" w:rsidRPr="00E30F79" w:rsidRDefault="00DE6BE1" w:rsidP="008757C9">
      <w:pPr>
        <w:spacing w:line="360" w:lineRule="exact"/>
        <w:ind w:hanging="97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30F79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E30F7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8757C9" w:rsidRPr="00E30F79">
        <w:rPr>
          <w:rFonts w:ascii="標楷體" w:eastAsia="標楷體" w:hAnsi="標楷體" w:hint="eastAsia"/>
          <w:b/>
          <w:sz w:val="28"/>
          <w:szCs w:val="28"/>
        </w:rPr>
        <w:t>一</w:t>
      </w:r>
      <w:r w:rsidR="008757C9" w:rsidRPr="00E30F79">
        <w:rPr>
          <w:rFonts w:ascii="新細明體" w:hAnsi="新細明體" w:hint="eastAsia"/>
          <w:b/>
          <w:sz w:val="28"/>
          <w:szCs w:val="28"/>
        </w:rPr>
        <w:t>、</w:t>
      </w:r>
      <w:r w:rsidRPr="00E30F7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30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課程基本資料</w:t>
      </w:r>
      <w:r w:rsidRPr="00E30F7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Pr="00E30F79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由各開課單位填寫</w:t>
      </w:r>
      <w:r w:rsidRPr="00E30F7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E30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         </w:t>
      </w:r>
    </w:p>
    <w:tbl>
      <w:tblPr>
        <w:tblW w:w="10622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3754"/>
        <w:gridCol w:w="1116"/>
        <w:gridCol w:w="4554"/>
      </w:tblGrid>
      <w:tr w:rsidR="00E30F79" w:rsidRPr="00E30F79" w:rsidTr="00C6298A">
        <w:trPr>
          <w:cantSplit/>
          <w:trHeight w:val="441"/>
        </w:trPr>
        <w:tc>
          <w:tcPr>
            <w:tcW w:w="1198" w:type="dxa"/>
            <w:vAlign w:val="center"/>
          </w:tcPr>
          <w:p w:rsidR="00C6298A" w:rsidRPr="00E30F79" w:rsidRDefault="00DB20C8" w:rsidP="00C6298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E30F79">
              <w:rPr>
                <w:rFonts w:ascii="標楷體" w:eastAsia="標楷體" w:hAnsi="標楷體" w:hint="eastAsia"/>
                <w:szCs w:val="24"/>
              </w:rPr>
              <w:t>科目</w:t>
            </w:r>
            <w:r w:rsidR="00C6298A" w:rsidRPr="00E30F79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54" w:type="dxa"/>
            <w:vAlign w:val="center"/>
          </w:tcPr>
          <w:p w:rsidR="00C6298A" w:rsidRPr="00E30F79" w:rsidRDefault="00C6298A" w:rsidP="00C6298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</w:p>
          <w:p w:rsidR="00C6298A" w:rsidRPr="00E30F79" w:rsidRDefault="00C6298A" w:rsidP="00C6298A">
            <w:pPr>
              <w:spacing w:line="440" w:lineRule="exact"/>
              <w:ind w:left="0" w:firstLine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6298A" w:rsidRPr="00E30F79" w:rsidRDefault="00C6298A" w:rsidP="00C6298A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E30F79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4554" w:type="dxa"/>
            <w:vAlign w:val="center"/>
          </w:tcPr>
          <w:p w:rsidR="00C6298A" w:rsidRPr="00E30F79" w:rsidRDefault="00C6298A" w:rsidP="00C6298A">
            <w:pPr>
              <w:spacing w:line="440" w:lineRule="exact"/>
              <w:ind w:right="12"/>
              <w:jc w:val="left"/>
              <w:rPr>
                <w:rFonts w:ascii="標楷體" w:eastAsia="標楷體" w:hAnsi="標楷體"/>
                <w:szCs w:val="24"/>
              </w:rPr>
            </w:pPr>
            <w:r w:rsidRPr="00E30F79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Pr="00E30F79">
              <w:rPr>
                <w:rFonts w:ascii="標楷體" w:eastAsia="標楷體" w:hAnsi="標楷體"/>
                <w:szCs w:val="24"/>
                <w:u w:val="single"/>
              </w:rPr>
              <w:t xml:space="preserve">    </w:t>
            </w:r>
            <w:r w:rsidRPr="00E30F79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</w:tr>
      <w:tr w:rsidR="00E30F79" w:rsidRPr="00E30F79" w:rsidTr="00C6298A">
        <w:trPr>
          <w:cantSplit/>
          <w:trHeight w:val="458"/>
        </w:trPr>
        <w:tc>
          <w:tcPr>
            <w:tcW w:w="1198" w:type="dxa"/>
            <w:vAlign w:val="center"/>
          </w:tcPr>
          <w:p w:rsidR="00C6298A" w:rsidRPr="00E30F79" w:rsidRDefault="00C6298A" w:rsidP="00C6298A">
            <w:pPr>
              <w:rPr>
                <w:rFonts w:ascii="標楷體" w:eastAsia="標楷體" w:hAnsi="標楷體"/>
                <w:szCs w:val="24"/>
              </w:rPr>
            </w:pPr>
            <w:r w:rsidRPr="00E30F79">
              <w:rPr>
                <w:rFonts w:ascii="標楷體" w:eastAsia="標楷體" w:hAnsi="標楷體" w:hint="eastAsia"/>
                <w:szCs w:val="24"/>
              </w:rPr>
              <w:t>開課學系</w:t>
            </w:r>
          </w:p>
        </w:tc>
        <w:tc>
          <w:tcPr>
            <w:tcW w:w="3754" w:type="dxa"/>
          </w:tcPr>
          <w:p w:rsidR="00C6298A" w:rsidRPr="00E30F79" w:rsidRDefault="00C6298A" w:rsidP="00C6298A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16" w:type="dxa"/>
            <w:vAlign w:val="center"/>
          </w:tcPr>
          <w:p w:rsidR="00C6298A" w:rsidRPr="00E30F79" w:rsidRDefault="00C6298A" w:rsidP="00C6298A">
            <w:pPr>
              <w:rPr>
                <w:rFonts w:ascii="標楷體" w:eastAsia="標楷體" w:hAnsi="標楷體"/>
                <w:szCs w:val="24"/>
              </w:rPr>
            </w:pPr>
            <w:r w:rsidRPr="00E30F79">
              <w:rPr>
                <w:rFonts w:ascii="標楷體" w:eastAsia="標楷體" w:hAnsi="標楷體" w:hint="eastAsia"/>
                <w:szCs w:val="24"/>
              </w:rPr>
              <w:t>必選修</w:t>
            </w:r>
          </w:p>
        </w:tc>
        <w:tc>
          <w:tcPr>
            <w:tcW w:w="4554" w:type="dxa"/>
            <w:vAlign w:val="center"/>
          </w:tcPr>
          <w:p w:rsidR="00C6298A" w:rsidRPr="00E30F79" w:rsidRDefault="00C6298A" w:rsidP="00C6298A">
            <w:pPr>
              <w:jc w:val="left"/>
              <w:rPr>
                <w:rFonts w:ascii="標楷體" w:eastAsia="標楷體" w:hAnsi="標楷體"/>
                <w:szCs w:val="24"/>
              </w:rPr>
            </w:pPr>
            <w:r w:rsidRPr="00E30F79">
              <w:rPr>
                <w:rFonts w:ascii="SimSun" w:eastAsia="SimSun" w:hAnsi="SimSun" w:hint="eastAsia"/>
                <w:szCs w:val="24"/>
              </w:rPr>
              <w:t>□</w:t>
            </w:r>
            <w:r w:rsidRPr="00E30F79">
              <w:rPr>
                <w:rFonts w:ascii="標楷體" w:eastAsia="標楷體" w:hAnsi="標楷體" w:hint="eastAsia"/>
                <w:szCs w:val="24"/>
              </w:rPr>
              <w:t xml:space="preserve">必修   </w:t>
            </w:r>
            <w:r w:rsidRPr="00E30F79">
              <w:rPr>
                <w:rFonts w:ascii="SimSun" w:eastAsia="SimSun" w:hAnsi="SimSun" w:hint="eastAsia"/>
                <w:szCs w:val="24"/>
              </w:rPr>
              <w:t>□</w:t>
            </w:r>
            <w:r w:rsidRPr="00E30F79">
              <w:rPr>
                <w:rFonts w:ascii="標楷體" w:eastAsia="標楷體" w:hAnsi="標楷體" w:hint="eastAsia"/>
                <w:szCs w:val="24"/>
              </w:rPr>
              <w:t xml:space="preserve">主修   </w:t>
            </w:r>
            <w:r w:rsidRPr="00E30F79">
              <w:rPr>
                <w:rFonts w:ascii="SimSun" w:eastAsia="SimSun" w:hAnsi="SimSun" w:hint="eastAsia"/>
                <w:szCs w:val="24"/>
              </w:rPr>
              <w:t>□</w:t>
            </w:r>
            <w:r w:rsidRPr="00E30F79"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</w:tr>
    </w:tbl>
    <w:p w:rsidR="008757C9" w:rsidRPr="00E30F79" w:rsidRDefault="008757C9" w:rsidP="008757C9">
      <w:pPr>
        <w:spacing w:line="360" w:lineRule="exact"/>
        <w:ind w:left="3604" w:rightChars="-494" w:right="-1186" w:hangingChars="1500" w:hanging="3604"/>
        <w:jc w:val="left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r w:rsidRPr="00E30F79">
        <w:rPr>
          <w:rFonts w:ascii="標楷體" w:eastAsia="標楷體" w:hAnsi="標楷體" w:hint="eastAsia"/>
          <w:b/>
          <w:szCs w:val="24"/>
        </w:rPr>
        <w:t>二</w:t>
      </w:r>
      <w:r w:rsidRPr="00E30F79">
        <w:rPr>
          <w:rFonts w:ascii="新細明體" w:hAnsi="新細明體" w:hint="eastAsia"/>
          <w:b/>
          <w:szCs w:val="24"/>
        </w:rPr>
        <w:t>、</w:t>
      </w:r>
      <w:r w:rsidR="00DE6BE1" w:rsidRPr="00E30F79">
        <w:rPr>
          <w:rFonts w:ascii="標楷體" w:eastAsia="標楷體" w:hAnsi="標楷體" w:hint="eastAsia"/>
          <w:b/>
          <w:sz w:val="28"/>
          <w:szCs w:val="28"/>
        </w:rPr>
        <w:t>課程外審委員審查意見</w:t>
      </w:r>
      <w:r w:rsidR="00DE6BE1" w:rsidRPr="00E30F79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DE6BE1" w:rsidRPr="00E30F79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請依照課程目標、內容、教學方式、評量方式、</w:t>
      </w:r>
    </w:p>
    <w:p w:rsidR="00DE6BE1" w:rsidRPr="00E30F79" w:rsidRDefault="00DE6BE1" w:rsidP="008757C9">
      <w:pPr>
        <w:spacing w:line="360" w:lineRule="exact"/>
        <w:ind w:leftChars="1500" w:left="3600" w:rightChars="-494" w:right="-1186" w:firstLine="0"/>
        <w:jc w:val="lef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E30F79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核心規劃能力等給予意見</w:t>
      </w:r>
      <w:r w:rsidRPr="00E30F79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3261"/>
        <w:gridCol w:w="2268"/>
      </w:tblGrid>
      <w:tr w:rsidR="00E30F79" w:rsidRPr="00E30F79" w:rsidTr="009E7D48">
        <w:trPr>
          <w:trHeight w:val="419"/>
        </w:trPr>
        <w:tc>
          <w:tcPr>
            <w:tcW w:w="1985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諮詢項目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優點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待改善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</w:p>
        </w:tc>
      </w:tr>
      <w:tr w:rsidR="00E30F79" w:rsidRPr="00E30F79" w:rsidTr="009E7D48">
        <w:trPr>
          <w:trHeight w:val="1108"/>
        </w:trPr>
        <w:tc>
          <w:tcPr>
            <w:tcW w:w="1985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課程教學目標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0F79" w:rsidRPr="00E30F79" w:rsidTr="009E7D48">
        <w:trPr>
          <w:trHeight w:val="1108"/>
        </w:trPr>
        <w:tc>
          <w:tcPr>
            <w:tcW w:w="1985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0F79" w:rsidRPr="00E30F79" w:rsidTr="009E7D48">
        <w:trPr>
          <w:trHeight w:val="1108"/>
        </w:trPr>
        <w:tc>
          <w:tcPr>
            <w:tcW w:w="1985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0F79" w:rsidRPr="00E30F79" w:rsidTr="009E7D48">
        <w:trPr>
          <w:trHeight w:val="110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757C9" w:rsidRPr="00E30F79" w:rsidRDefault="008757C9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644" w:rsidRPr="00E30F79" w:rsidRDefault="008D0644" w:rsidP="008D0644">
            <w:pPr>
              <w:ind w:left="0" w:firstLine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0F79" w:rsidRPr="00E30F79" w:rsidTr="009E7D48">
        <w:trPr>
          <w:trHeight w:val="1108"/>
        </w:trPr>
        <w:tc>
          <w:tcPr>
            <w:tcW w:w="1985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基本素養規劃</w:t>
            </w: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(校訂基本能力指標)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AA5BC1" w:rsidRPr="00E30F79" w:rsidRDefault="00AA5BC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0F79" w:rsidRPr="00E30F79" w:rsidTr="009E7D48">
        <w:trPr>
          <w:trHeight w:val="1108"/>
        </w:trPr>
        <w:tc>
          <w:tcPr>
            <w:tcW w:w="1985" w:type="dxa"/>
            <w:vAlign w:val="center"/>
          </w:tcPr>
          <w:p w:rsidR="00DE6BE1" w:rsidRPr="00E30F79" w:rsidRDefault="00DE6BE1" w:rsidP="00F47B8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核心能力規劃</w:t>
            </w:r>
          </w:p>
          <w:p w:rsidR="00AA5BC1" w:rsidRPr="00E30F79" w:rsidRDefault="00AA5BC1" w:rsidP="00AA5BC1">
            <w:pPr>
              <w:spacing w:line="500" w:lineRule="exact"/>
              <w:ind w:left="-102" w:rightChars="-44" w:right="-106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(系專業能力指標)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8D0644" w:rsidRPr="00E30F79" w:rsidRDefault="008D0644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E30F79" w:rsidRPr="00E30F79" w:rsidTr="009E7D48">
        <w:trPr>
          <w:trHeight w:val="1409"/>
        </w:trPr>
        <w:tc>
          <w:tcPr>
            <w:tcW w:w="1985" w:type="dxa"/>
            <w:vAlign w:val="center"/>
          </w:tcPr>
          <w:p w:rsidR="00DE6BE1" w:rsidRPr="00E30F79" w:rsidRDefault="00DE6BE1" w:rsidP="00F47B8E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 w:rsidR="009E7D48"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9E7D48" w:rsidRPr="00E30F79"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評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DE6BE1" w:rsidRPr="00E30F79" w:rsidRDefault="008757C9" w:rsidP="008757C9">
      <w:pPr>
        <w:tabs>
          <w:tab w:val="left" w:pos="993"/>
        </w:tabs>
        <w:ind w:left="5387" w:rightChars="78" w:right="187" w:hanging="5387"/>
        <w:rPr>
          <w:rFonts w:ascii="標楷體" w:eastAsia="標楷體" w:hAnsi="標楷體"/>
          <w:sz w:val="28"/>
          <w:szCs w:val="28"/>
        </w:rPr>
      </w:pPr>
      <w:r w:rsidRPr="00E30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三</w:t>
      </w:r>
      <w:r w:rsidRPr="00E30F79">
        <w:rPr>
          <w:rFonts w:ascii="新細明體" w:hAnsi="新細明體" w:cs="新細明體" w:hint="eastAsia"/>
          <w:b/>
          <w:kern w:val="0"/>
          <w:sz w:val="28"/>
          <w:szCs w:val="28"/>
        </w:rPr>
        <w:t>、</w:t>
      </w:r>
      <w:r w:rsidR="00DE6BE1" w:rsidRPr="00E30F7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課程內容與核心能力指標對應符合度</w:t>
      </w:r>
      <w:r w:rsidR="00DE6BE1" w:rsidRPr="00E30F79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="00DE6BE1" w:rsidRPr="00E30F79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指標內容由系所填報，符合度由外審委員勾選</w:t>
      </w:r>
      <w:r w:rsidR="00DE6BE1" w:rsidRPr="00E30F79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828"/>
        <w:gridCol w:w="3260"/>
        <w:gridCol w:w="2835"/>
      </w:tblGrid>
      <w:tr w:rsidR="00E30F79" w:rsidRPr="00E30F79" w:rsidTr="008757C9">
        <w:tc>
          <w:tcPr>
            <w:tcW w:w="850" w:type="dxa"/>
            <w:vAlign w:val="center"/>
          </w:tcPr>
          <w:p w:rsidR="00DE6BE1" w:rsidRPr="00E30F79" w:rsidRDefault="00DE6BE1" w:rsidP="00F47B8E">
            <w:pPr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基本素養指標名稱</w:t>
            </w:r>
          </w:p>
          <w:p w:rsidR="00DE6BE1" w:rsidRPr="00E30F79" w:rsidRDefault="00DE6BE1" w:rsidP="00F47B8E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（由各開課單位填報）</w:t>
            </w: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核心能力指標名稱</w:t>
            </w:r>
          </w:p>
          <w:p w:rsidR="00DE6BE1" w:rsidRPr="00E30F79" w:rsidRDefault="00DE6BE1" w:rsidP="00F47B8E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（由各開課單位填報）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F47B8E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課程內容與核心能力的符合度</w:t>
            </w:r>
          </w:p>
          <w:p w:rsidR="00DE6BE1" w:rsidRPr="00E30F79" w:rsidRDefault="00DE6BE1" w:rsidP="00EF0C0F">
            <w:pPr>
              <w:spacing w:line="340" w:lineRule="exact"/>
              <w:ind w:leftChars="-93" w:left="-222" w:hang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30F79">
              <w:rPr>
                <w:rFonts w:ascii="標楷體" w:eastAsia="標楷體" w:hAnsi="標楷體" w:hint="eastAsia"/>
                <w:b/>
                <w:szCs w:val="24"/>
              </w:rPr>
              <w:t>（本欄由外審委員勾選）</w:t>
            </w: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EF0C0F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EF0C0F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                </w:t>
            </w:r>
          </w:p>
          <w:p w:rsidR="008D0644" w:rsidRPr="00E30F79" w:rsidRDefault="008D0644" w:rsidP="00EF0C0F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EF0C0F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EF0C0F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EF0C0F">
            <w:pPr>
              <w:ind w:left="-3" w:firstLine="3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8D0644" w:rsidRPr="00E30F79" w:rsidRDefault="008D0644" w:rsidP="00EF0C0F">
            <w:pPr>
              <w:ind w:left="-3" w:firstLine="33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EF0C0F">
            <w:pPr>
              <w:ind w:left="-3" w:firstLine="3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30F79" w:rsidRPr="00E30F79" w:rsidTr="008757C9">
        <w:trPr>
          <w:trHeight w:val="645"/>
        </w:trPr>
        <w:tc>
          <w:tcPr>
            <w:tcW w:w="85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0F79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DE6BE1" w:rsidRPr="00E30F79" w:rsidRDefault="00DE6BE1" w:rsidP="00F47B8E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DE6BE1" w:rsidRPr="00E30F79" w:rsidRDefault="00DE6BE1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30F79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8D0644" w:rsidRPr="00E30F79" w:rsidRDefault="008D0644" w:rsidP="009E7D48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DE6BE1" w:rsidRPr="00E30F79" w:rsidRDefault="00DE6BE1" w:rsidP="00DE6BE1">
      <w:pPr>
        <w:widowControl/>
        <w:spacing w:line="500" w:lineRule="exact"/>
        <w:ind w:left="360" w:hangingChars="150" w:hanging="360"/>
        <w:rPr>
          <w:rFonts w:ascii="標楷體" w:eastAsia="標楷體" w:hAnsi="標楷體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E30F79" w:rsidRPr="00E30F79" w:rsidTr="008D0644">
        <w:trPr>
          <w:trHeight w:val="400"/>
        </w:trPr>
        <w:tc>
          <w:tcPr>
            <w:tcW w:w="10915" w:type="dxa"/>
            <w:vMerge w:val="restart"/>
            <w:vAlign w:val="bottom"/>
          </w:tcPr>
          <w:p w:rsidR="00DE6BE1" w:rsidRPr="00E30F79" w:rsidRDefault="00DE6BE1" w:rsidP="00F47B8E">
            <w:pPr>
              <w:widowControl/>
              <w:spacing w:beforeLines="50" w:before="180" w:line="40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E30F79">
              <w:rPr>
                <w:rFonts w:eastAsia="標楷體" w:hint="eastAsia"/>
                <w:b/>
                <w:sz w:val="28"/>
                <w:szCs w:val="28"/>
              </w:rPr>
              <w:t>外審委員簽名：</w:t>
            </w:r>
            <w:r w:rsidRPr="00E30F79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DE6BE1" w:rsidRPr="00E30F79" w:rsidRDefault="00DE6BE1" w:rsidP="00F47B8E">
            <w:pPr>
              <w:widowControl/>
              <w:spacing w:beforeLines="50" w:before="180" w:line="400" w:lineRule="exact"/>
              <w:rPr>
                <w:rFonts w:eastAsia="標楷體"/>
                <w:b/>
                <w:sz w:val="28"/>
                <w:szCs w:val="28"/>
              </w:rPr>
            </w:pPr>
            <w:r w:rsidRPr="00E30F79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期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E30F79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E30F79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E30F79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E30F79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E30F79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  <w:p w:rsidR="00DE6BE1" w:rsidRPr="00E30F79" w:rsidRDefault="00DE6BE1" w:rsidP="00F47B8E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E30F79">
              <w:rPr>
                <w:rFonts w:eastAsia="標楷體" w:hint="eastAsia"/>
                <w:b/>
                <w:sz w:val="28"/>
                <w:szCs w:val="28"/>
              </w:rPr>
              <w:t>（提醒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: 1.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領據請正體字填寫詳細。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2.</w:t>
            </w:r>
            <w:r w:rsidRPr="00E30F79">
              <w:rPr>
                <w:rFonts w:eastAsia="標楷體" w:hint="eastAsia"/>
                <w:b/>
                <w:sz w:val="28"/>
                <w:szCs w:val="28"/>
              </w:rPr>
              <w:t>本意見表及領據正本請協助於期限內寄回本校。）</w:t>
            </w:r>
          </w:p>
        </w:tc>
      </w:tr>
      <w:tr w:rsidR="00E30F79" w:rsidRPr="00E30F79" w:rsidTr="008D0644">
        <w:trPr>
          <w:trHeight w:val="1160"/>
        </w:trPr>
        <w:tc>
          <w:tcPr>
            <w:tcW w:w="10915" w:type="dxa"/>
            <w:vMerge/>
            <w:vAlign w:val="bottom"/>
          </w:tcPr>
          <w:p w:rsidR="00DE6BE1" w:rsidRPr="00E30F79" w:rsidRDefault="00DE6BE1" w:rsidP="00F47B8E">
            <w:pPr>
              <w:widowControl/>
              <w:spacing w:beforeLines="50" w:before="180" w:line="500" w:lineRule="exact"/>
              <w:rPr>
                <w:rFonts w:eastAsia="標楷體"/>
                <w:b/>
                <w:szCs w:val="24"/>
              </w:rPr>
            </w:pPr>
          </w:p>
        </w:tc>
      </w:tr>
    </w:tbl>
    <w:p w:rsidR="001F5BC2" w:rsidRDefault="001F5BC2" w:rsidP="008D0644">
      <w:pPr>
        <w:ind w:left="0" w:firstLine="0"/>
        <w:rPr>
          <w:szCs w:val="24"/>
        </w:rPr>
      </w:pPr>
    </w:p>
    <w:p w:rsidR="001F5BC2" w:rsidRDefault="001F5BC2">
      <w:pPr>
        <w:widowControl/>
        <w:spacing w:line="240" w:lineRule="auto"/>
        <w:ind w:left="0" w:firstLine="0"/>
        <w:jc w:val="left"/>
        <w:rPr>
          <w:szCs w:val="24"/>
        </w:rPr>
      </w:pPr>
      <w:r>
        <w:rPr>
          <w:szCs w:val="24"/>
        </w:rPr>
        <w:br w:type="page"/>
      </w:r>
    </w:p>
    <w:p w:rsidR="001F5BC2" w:rsidRDefault="001F5BC2" w:rsidP="001F5BC2">
      <w:pPr>
        <w:spacing w:line="360" w:lineRule="exac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 xml:space="preserve">  國立臺灣戲曲學院</w:t>
      </w:r>
      <w:r w:rsidRPr="004308B9">
        <w:rPr>
          <w:rFonts w:ascii="標楷體" w:eastAsia="標楷體" w:hAnsi="標楷體" w:hint="eastAsia"/>
          <w:b/>
          <w:sz w:val="36"/>
          <w:szCs w:val="36"/>
        </w:rPr>
        <w:t>課程外</w:t>
      </w:r>
      <w:r>
        <w:rPr>
          <w:rFonts w:ascii="標楷體" w:eastAsia="標楷體" w:hAnsi="標楷體" w:hint="eastAsia"/>
          <w:b/>
          <w:sz w:val="36"/>
          <w:szCs w:val="36"/>
        </w:rPr>
        <w:t>審委員審查</w:t>
      </w:r>
      <w:r w:rsidRPr="004308B9">
        <w:rPr>
          <w:rFonts w:ascii="標楷體" w:eastAsia="標楷體" w:hAnsi="標楷體" w:hint="eastAsia"/>
          <w:b/>
          <w:sz w:val="36"/>
          <w:szCs w:val="36"/>
        </w:rPr>
        <w:t>意見表</w:t>
      </w:r>
      <w:r>
        <w:rPr>
          <w:rFonts w:ascii="標楷體" w:eastAsia="標楷體" w:hAnsi="標楷體" w:hint="eastAsia"/>
          <w:b/>
          <w:sz w:val="36"/>
          <w:szCs w:val="36"/>
        </w:rPr>
        <w:t>(</w:t>
      </w:r>
      <w:r w:rsidRPr="006025FD">
        <w:rPr>
          <w:rFonts w:ascii="標楷體" w:eastAsia="標楷體" w:hAnsi="標楷體" w:hint="eastAsia"/>
          <w:b/>
          <w:color w:val="FF0000"/>
          <w:sz w:val="36"/>
          <w:szCs w:val="36"/>
        </w:rPr>
        <w:t>範例</w:t>
      </w:r>
      <w:r>
        <w:rPr>
          <w:rFonts w:ascii="標楷體" w:eastAsia="標楷體" w:hAnsi="標楷體" w:hint="eastAsia"/>
          <w:b/>
          <w:sz w:val="36"/>
          <w:szCs w:val="36"/>
        </w:rPr>
        <w:t>)</w:t>
      </w:r>
      <w:r w:rsidRPr="004308B9">
        <w:rPr>
          <w:rFonts w:ascii="標楷體" w:eastAsia="標楷體" w:hAnsi="標楷體" w:hint="eastAsia"/>
          <w:b/>
          <w:sz w:val="36"/>
          <w:szCs w:val="36"/>
        </w:rPr>
        <w:t xml:space="preserve"> </w:t>
      </w:r>
    </w:p>
    <w:p w:rsidR="001F5BC2" w:rsidRPr="008757C9" w:rsidRDefault="001F5BC2" w:rsidP="001F5BC2">
      <w:pPr>
        <w:spacing w:line="360" w:lineRule="exact"/>
        <w:ind w:hanging="970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4308B9">
        <w:rPr>
          <w:rFonts w:ascii="標楷體" w:eastAsia="標楷體" w:hAnsi="標楷體" w:hint="eastAsia"/>
          <w:b/>
          <w:sz w:val="36"/>
          <w:szCs w:val="36"/>
        </w:rPr>
        <w:t xml:space="preserve">    </w:t>
      </w:r>
      <w:r w:rsidRPr="008757C9">
        <w:rPr>
          <w:rFonts w:ascii="標楷體" w:eastAsia="標楷體" w:hAnsi="標楷體" w:hint="eastAsia"/>
          <w:b/>
          <w:sz w:val="28"/>
          <w:szCs w:val="28"/>
        </w:rPr>
        <w:t xml:space="preserve"> 一</w:t>
      </w:r>
      <w:r w:rsidRPr="008757C9">
        <w:rPr>
          <w:rFonts w:ascii="新細明體" w:hAnsi="新細明體" w:hint="eastAsia"/>
          <w:b/>
          <w:sz w:val="28"/>
          <w:szCs w:val="28"/>
        </w:rPr>
        <w:t>、</w:t>
      </w:r>
      <w:r w:rsidRPr="008757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8757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課程基本資料</w:t>
      </w:r>
      <w:r w:rsidRPr="008757C9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(</w:t>
      </w:r>
      <w:r w:rsidRPr="008757C9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由各開課單位填寫</w:t>
      </w:r>
      <w:r w:rsidRPr="008757C9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  <w:r w:rsidRPr="008757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                 </w:t>
      </w:r>
    </w:p>
    <w:tbl>
      <w:tblPr>
        <w:tblW w:w="10463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8"/>
        <w:gridCol w:w="3754"/>
        <w:gridCol w:w="1116"/>
        <w:gridCol w:w="4395"/>
      </w:tblGrid>
      <w:tr w:rsidR="001F5BC2" w:rsidRPr="00DE6BE1" w:rsidTr="00075931">
        <w:trPr>
          <w:cantSplit/>
          <w:trHeight w:val="441"/>
        </w:trPr>
        <w:tc>
          <w:tcPr>
            <w:tcW w:w="1198" w:type="dxa"/>
            <w:vAlign w:val="center"/>
          </w:tcPr>
          <w:p w:rsidR="001F5BC2" w:rsidRPr="00DE6BE1" w:rsidRDefault="001F5BC2" w:rsidP="0007593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科目</w:t>
            </w:r>
            <w:r w:rsidRPr="00DE6BE1">
              <w:rPr>
                <w:rFonts w:ascii="標楷體" w:eastAsia="標楷體" w:hAnsi="標楷體" w:hint="eastAsia"/>
                <w:szCs w:val="24"/>
              </w:rPr>
              <w:t>名稱</w:t>
            </w:r>
          </w:p>
        </w:tc>
        <w:tc>
          <w:tcPr>
            <w:tcW w:w="3754" w:type="dxa"/>
            <w:vAlign w:val="center"/>
          </w:tcPr>
          <w:p w:rsidR="001F5BC2" w:rsidRPr="00DE6BE1" w:rsidRDefault="001F5BC2" w:rsidP="00075931">
            <w:pPr>
              <w:spacing w:line="440" w:lineRule="exact"/>
              <w:ind w:left="0" w:firstLine="0"/>
              <w:rPr>
                <w:rFonts w:ascii="標楷體" w:eastAsia="標楷體" w:hAnsi="標楷體"/>
                <w:szCs w:val="24"/>
              </w:rPr>
            </w:pPr>
            <w:r w:rsidRPr="00020BDD">
              <w:rPr>
                <w:rFonts w:ascii="標楷體" w:eastAsia="標楷體" w:hAnsi="標楷體" w:hint="eastAsia"/>
                <w:szCs w:val="24"/>
              </w:rPr>
              <w:t>劇本分析</w:t>
            </w:r>
          </w:p>
        </w:tc>
        <w:tc>
          <w:tcPr>
            <w:tcW w:w="1116" w:type="dxa"/>
            <w:vAlign w:val="center"/>
          </w:tcPr>
          <w:p w:rsidR="001F5BC2" w:rsidRPr="00DE6BE1" w:rsidRDefault="001F5BC2" w:rsidP="00075931">
            <w:pPr>
              <w:spacing w:line="440" w:lineRule="exact"/>
              <w:rPr>
                <w:rFonts w:ascii="標楷體" w:eastAsia="標楷體" w:hAnsi="標楷體"/>
                <w:szCs w:val="24"/>
              </w:rPr>
            </w:pPr>
            <w:r w:rsidRPr="00DE6BE1">
              <w:rPr>
                <w:rFonts w:ascii="標楷體" w:eastAsia="標楷體" w:hAnsi="標楷體" w:hint="eastAsia"/>
                <w:szCs w:val="24"/>
              </w:rPr>
              <w:t>學分數</w:t>
            </w:r>
          </w:p>
        </w:tc>
        <w:tc>
          <w:tcPr>
            <w:tcW w:w="4395" w:type="dxa"/>
            <w:vAlign w:val="center"/>
          </w:tcPr>
          <w:p w:rsidR="001F5BC2" w:rsidRPr="00DE6BE1" w:rsidRDefault="001F5BC2" w:rsidP="00075931">
            <w:pPr>
              <w:spacing w:line="440" w:lineRule="exact"/>
              <w:ind w:right="12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>4</w:t>
            </w:r>
            <w:r>
              <w:rPr>
                <w:rFonts w:ascii="標楷體" w:eastAsia="標楷體" w:hAnsi="標楷體"/>
                <w:szCs w:val="24"/>
                <w:u w:val="single"/>
              </w:rPr>
              <w:t xml:space="preserve">  </w:t>
            </w:r>
            <w:r w:rsidRPr="00DE6BE1">
              <w:rPr>
                <w:rFonts w:ascii="標楷體" w:eastAsia="標楷體" w:hAnsi="標楷體" w:hint="eastAsia"/>
                <w:szCs w:val="24"/>
              </w:rPr>
              <w:t>學分</w:t>
            </w:r>
          </w:p>
        </w:tc>
      </w:tr>
      <w:tr w:rsidR="001F5BC2" w:rsidRPr="00DE6BE1" w:rsidTr="00075931">
        <w:trPr>
          <w:cantSplit/>
          <w:trHeight w:val="458"/>
        </w:trPr>
        <w:tc>
          <w:tcPr>
            <w:tcW w:w="1198" w:type="dxa"/>
            <w:vAlign w:val="center"/>
          </w:tcPr>
          <w:p w:rsidR="001F5BC2" w:rsidRPr="00DE6BE1" w:rsidRDefault="001F5BC2" w:rsidP="00075931">
            <w:pPr>
              <w:rPr>
                <w:rFonts w:ascii="標楷體" w:eastAsia="標楷體" w:hAnsi="標楷體"/>
                <w:szCs w:val="24"/>
              </w:rPr>
            </w:pPr>
            <w:r w:rsidRPr="00DE6BE1">
              <w:rPr>
                <w:rFonts w:ascii="標楷體" w:eastAsia="標楷體" w:hAnsi="標楷體" w:hint="eastAsia"/>
                <w:szCs w:val="24"/>
              </w:rPr>
              <w:t>開課學系</w:t>
            </w:r>
          </w:p>
        </w:tc>
        <w:tc>
          <w:tcPr>
            <w:tcW w:w="3754" w:type="dxa"/>
            <w:vAlign w:val="center"/>
          </w:tcPr>
          <w:p w:rsidR="001F5BC2" w:rsidRPr="00DE6BE1" w:rsidRDefault="001F5BC2" w:rsidP="0007593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劇場藝術學系</w:t>
            </w:r>
          </w:p>
        </w:tc>
        <w:tc>
          <w:tcPr>
            <w:tcW w:w="1116" w:type="dxa"/>
            <w:vAlign w:val="center"/>
          </w:tcPr>
          <w:p w:rsidR="001F5BC2" w:rsidRPr="00DE6BE1" w:rsidRDefault="001F5BC2" w:rsidP="00075931">
            <w:pPr>
              <w:rPr>
                <w:rFonts w:ascii="標楷體" w:eastAsia="標楷體" w:hAnsi="標楷體"/>
                <w:szCs w:val="24"/>
              </w:rPr>
            </w:pPr>
            <w:r w:rsidRPr="00DE6BE1">
              <w:rPr>
                <w:rFonts w:ascii="標楷體" w:eastAsia="標楷體" w:hAnsi="標楷體" w:hint="eastAsia"/>
                <w:szCs w:val="24"/>
              </w:rPr>
              <w:t>必選修</w:t>
            </w:r>
          </w:p>
        </w:tc>
        <w:tc>
          <w:tcPr>
            <w:tcW w:w="4395" w:type="dxa"/>
            <w:vAlign w:val="center"/>
          </w:tcPr>
          <w:p w:rsidR="001F5BC2" w:rsidRPr="00DE6BE1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BDD">
              <w:rPr>
                <w:rFonts w:ascii="SimSun" w:eastAsia="SimSun" w:hAnsi="SimSun" w:hint="eastAsia"/>
                <w:szCs w:val="24"/>
                <w:highlight w:val="yellow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必修    </w:t>
            </w:r>
            <w:r>
              <w:rPr>
                <w:rFonts w:ascii="SimSun" w:eastAsia="SimSun" w:hAnsi="SimSun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主修   </w:t>
            </w:r>
            <w:r>
              <w:rPr>
                <w:rFonts w:ascii="SimSun" w:eastAsia="SimSun" w:hAnsi="SimSun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選修</w:t>
            </w:r>
          </w:p>
        </w:tc>
      </w:tr>
    </w:tbl>
    <w:p w:rsidR="001F5BC2" w:rsidRDefault="001F5BC2" w:rsidP="001F5BC2">
      <w:pPr>
        <w:spacing w:line="360" w:lineRule="exact"/>
        <w:ind w:left="3604" w:rightChars="-494" w:right="-1186" w:hangingChars="1500" w:hanging="3604"/>
        <w:jc w:val="left"/>
        <w:rPr>
          <w:rFonts w:ascii="標楷體" w:eastAsia="標楷體" w:hAnsi="標楷體" w:cs="新細明體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szCs w:val="24"/>
        </w:rPr>
        <w:t>二</w:t>
      </w:r>
      <w:r>
        <w:rPr>
          <w:rFonts w:ascii="新細明體" w:hAnsi="新細明體" w:hint="eastAsia"/>
          <w:b/>
          <w:szCs w:val="24"/>
        </w:rPr>
        <w:t>、</w:t>
      </w:r>
      <w:r w:rsidRPr="009E7D48">
        <w:rPr>
          <w:rFonts w:ascii="標楷體" w:eastAsia="標楷體" w:hAnsi="標楷體" w:hint="eastAsia"/>
          <w:b/>
          <w:sz w:val="28"/>
          <w:szCs w:val="28"/>
        </w:rPr>
        <w:t>課程外審委員審查意見</w:t>
      </w:r>
      <w:r w:rsidRPr="009E7D48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9E7D48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請依照課程目標、內容、教學方式、評量方式、</w:t>
      </w:r>
    </w:p>
    <w:p w:rsidR="001F5BC2" w:rsidRPr="009E7D48" w:rsidRDefault="001F5BC2" w:rsidP="001F5BC2">
      <w:pPr>
        <w:spacing w:line="360" w:lineRule="exact"/>
        <w:ind w:leftChars="1500" w:left="3600" w:rightChars="-494" w:right="-1186" w:firstLine="0"/>
        <w:jc w:val="lef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E7D48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核心規劃能力等給予意見</w:t>
      </w:r>
      <w:r w:rsidRPr="009E7D48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3261"/>
        <w:gridCol w:w="2268"/>
      </w:tblGrid>
      <w:tr w:rsidR="001F5BC2" w:rsidRPr="00EF0C0F" w:rsidTr="00075931">
        <w:trPr>
          <w:trHeight w:val="419"/>
        </w:trPr>
        <w:tc>
          <w:tcPr>
            <w:tcW w:w="1985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諮詢項目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優點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待改善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int="eastAsia"/>
                <w:b/>
                <w:sz w:val="28"/>
                <w:szCs w:val="28"/>
              </w:rPr>
              <w:t>其他</w:t>
            </w:r>
          </w:p>
        </w:tc>
      </w:tr>
      <w:tr w:rsidR="001F5BC2" w:rsidRPr="00EF0C0F" w:rsidTr="00075931">
        <w:trPr>
          <w:trHeight w:val="1108"/>
        </w:trPr>
        <w:tc>
          <w:tcPr>
            <w:tcW w:w="1985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課程教學目標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5BC2" w:rsidRPr="00EF0C0F" w:rsidTr="00075931">
        <w:trPr>
          <w:trHeight w:val="1108"/>
        </w:trPr>
        <w:tc>
          <w:tcPr>
            <w:tcW w:w="1985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5BC2" w:rsidRPr="00EF0C0F" w:rsidTr="00075931">
        <w:trPr>
          <w:trHeight w:val="1108"/>
        </w:trPr>
        <w:tc>
          <w:tcPr>
            <w:tcW w:w="1985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教學方式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5BC2" w:rsidRPr="00EF0C0F" w:rsidTr="00075931">
        <w:trPr>
          <w:trHeight w:val="1108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評量方式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C2" w:rsidRPr="00EF0C0F" w:rsidRDefault="001F5BC2" w:rsidP="00075931">
            <w:pPr>
              <w:ind w:left="0" w:firstLine="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5BC2" w:rsidRPr="00EF0C0F" w:rsidTr="00075931">
        <w:trPr>
          <w:trHeight w:val="1108"/>
        </w:trPr>
        <w:tc>
          <w:tcPr>
            <w:tcW w:w="1985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基本素養規劃</w:t>
            </w:r>
          </w:p>
          <w:p w:rsidR="001F5BC2" w:rsidRPr="00AA5BC1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5BC1">
              <w:rPr>
                <w:rFonts w:ascii="標楷體" w:eastAsia="標楷體" w:hAnsi="標楷體" w:hint="eastAsia"/>
                <w:b/>
                <w:szCs w:val="24"/>
              </w:rPr>
              <w:t>(校訂基本能力</w:t>
            </w:r>
            <w:r>
              <w:rPr>
                <w:rFonts w:ascii="標楷體" w:eastAsia="標楷體" w:hAnsi="標楷體" w:hint="eastAsia"/>
                <w:b/>
                <w:szCs w:val="24"/>
              </w:rPr>
              <w:t>指標</w:t>
            </w:r>
            <w:r w:rsidRPr="00AA5BC1">
              <w:rPr>
                <w:rFonts w:ascii="標楷體" w:eastAsia="標楷體" w:hAnsi="標楷體" w:hint="eastAsia"/>
                <w:b/>
                <w:szCs w:val="24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5BC2" w:rsidRPr="00EF0C0F" w:rsidTr="00075931">
        <w:trPr>
          <w:trHeight w:val="1108"/>
        </w:trPr>
        <w:tc>
          <w:tcPr>
            <w:tcW w:w="1985" w:type="dxa"/>
            <w:vAlign w:val="center"/>
          </w:tcPr>
          <w:p w:rsidR="001F5BC2" w:rsidRDefault="001F5BC2" w:rsidP="0007593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核心能力規劃</w:t>
            </w:r>
          </w:p>
          <w:p w:rsidR="001F5BC2" w:rsidRPr="00AA5BC1" w:rsidRDefault="001F5BC2" w:rsidP="00075931">
            <w:pPr>
              <w:spacing w:line="500" w:lineRule="exact"/>
              <w:ind w:left="-102" w:rightChars="-44" w:right="-106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5BC1">
              <w:rPr>
                <w:rFonts w:ascii="標楷體" w:eastAsia="標楷體" w:hAnsi="標楷體" w:hint="eastAsia"/>
                <w:b/>
                <w:szCs w:val="24"/>
              </w:rPr>
              <w:t>(系專業能力指標)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F5BC2" w:rsidRPr="003276A8" w:rsidTr="00075931">
        <w:trPr>
          <w:trHeight w:val="1409"/>
        </w:trPr>
        <w:tc>
          <w:tcPr>
            <w:tcW w:w="1985" w:type="dxa"/>
            <w:vAlign w:val="center"/>
          </w:tcPr>
          <w:p w:rsidR="001F5BC2" w:rsidRPr="009E7D48" w:rsidRDefault="001F5BC2" w:rsidP="00075931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總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 xml:space="preserve">      </w:t>
            </w: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評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</w:tbl>
    <w:p w:rsidR="001F5BC2" w:rsidRDefault="001F5BC2" w:rsidP="001F5BC2">
      <w:pPr>
        <w:tabs>
          <w:tab w:val="left" w:pos="993"/>
        </w:tabs>
        <w:ind w:left="5387" w:rightChars="78" w:right="187" w:hanging="5387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1F5BC2" w:rsidRPr="008757C9" w:rsidRDefault="001F5BC2" w:rsidP="001F5BC2">
      <w:pPr>
        <w:widowControl/>
        <w:spacing w:line="240" w:lineRule="auto"/>
        <w:ind w:left="0" w:firstLine="0"/>
        <w:jc w:val="lef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/>
          <w:b/>
          <w:kern w:val="0"/>
          <w:sz w:val="28"/>
          <w:szCs w:val="28"/>
        </w:rPr>
        <w:br w:type="page"/>
      </w: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三</w:t>
      </w:r>
      <w:r>
        <w:rPr>
          <w:rFonts w:ascii="新細明體" w:hAnsi="新細明體" w:cs="新細明體" w:hint="eastAsia"/>
          <w:b/>
          <w:kern w:val="0"/>
          <w:sz w:val="28"/>
          <w:szCs w:val="28"/>
        </w:rPr>
        <w:t>、</w:t>
      </w:r>
      <w:r w:rsidRPr="008757C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課程內容與核心能力指標對應符合度</w:t>
      </w:r>
      <w:r w:rsidRPr="008757C9">
        <w:rPr>
          <w:rFonts w:ascii="標楷體" w:eastAsia="標楷體" w:hAnsi="標楷體" w:cs="新細明體" w:hint="eastAsia"/>
          <w:kern w:val="0"/>
          <w:sz w:val="28"/>
          <w:szCs w:val="28"/>
        </w:rPr>
        <w:t>（</w:t>
      </w:r>
      <w:r w:rsidRPr="008757C9">
        <w:rPr>
          <w:rFonts w:ascii="標楷體" w:eastAsia="標楷體" w:hAnsi="標楷體" w:cs="新細明體" w:hint="eastAsia"/>
          <w:kern w:val="0"/>
          <w:sz w:val="28"/>
          <w:szCs w:val="28"/>
          <w:shd w:val="pct15" w:color="auto" w:fill="FFFFFF"/>
        </w:rPr>
        <w:t>指標內容由系所填報，符合度由外審委員勾選</w:t>
      </w:r>
      <w:r w:rsidRPr="008757C9">
        <w:rPr>
          <w:rFonts w:ascii="標楷體" w:eastAsia="標楷體" w:hAnsi="標楷體" w:cs="新細明體" w:hint="eastAsia"/>
          <w:kern w:val="0"/>
          <w:sz w:val="28"/>
          <w:szCs w:val="28"/>
        </w:rPr>
        <w:t>）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828"/>
        <w:gridCol w:w="3260"/>
        <w:gridCol w:w="2835"/>
      </w:tblGrid>
      <w:tr w:rsidR="001F5BC2" w:rsidRPr="00EF0C0F" w:rsidTr="00075931">
        <w:tc>
          <w:tcPr>
            <w:tcW w:w="850" w:type="dxa"/>
            <w:vAlign w:val="center"/>
          </w:tcPr>
          <w:p w:rsidR="001F5BC2" w:rsidRPr="00EF0C0F" w:rsidRDefault="001F5BC2" w:rsidP="00075931">
            <w:pPr>
              <w:spacing w:line="340" w:lineRule="exact"/>
              <w:ind w:left="0" w:firstLine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0C0F">
              <w:rPr>
                <w:rFonts w:ascii="標楷體" w:eastAsia="標楷體" w:hAnsi="標楷體" w:hint="eastAsia"/>
                <w:b/>
                <w:szCs w:val="24"/>
              </w:rPr>
              <w:t>序號</w:t>
            </w:r>
          </w:p>
        </w:tc>
        <w:tc>
          <w:tcPr>
            <w:tcW w:w="3828" w:type="dxa"/>
            <w:vAlign w:val="center"/>
          </w:tcPr>
          <w:p w:rsidR="001F5BC2" w:rsidRPr="00EF0C0F" w:rsidRDefault="001F5BC2" w:rsidP="0007593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0C0F">
              <w:rPr>
                <w:rFonts w:ascii="標楷體" w:eastAsia="標楷體" w:hAnsi="標楷體" w:hint="eastAsia"/>
                <w:b/>
                <w:szCs w:val="24"/>
              </w:rPr>
              <w:t>基本素養指標名稱</w:t>
            </w:r>
          </w:p>
          <w:p w:rsidR="001F5BC2" w:rsidRPr="00EF0C0F" w:rsidRDefault="001F5BC2" w:rsidP="0007593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0C0F">
              <w:rPr>
                <w:rFonts w:ascii="標楷體" w:eastAsia="標楷體" w:hAnsi="標楷體" w:hint="eastAsia"/>
                <w:b/>
                <w:szCs w:val="24"/>
              </w:rPr>
              <w:t>（由各開課單位填報）</w:t>
            </w:r>
          </w:p>
        </w:tc>
        <w:tc>
          <w:tcPr>
            <w:tcW w:w="3260" w:type="dxa"/>
            <w:vAlign w:val="center"/>
          </w:tcPr>
          <w:p w:rsidR="001F5BC2" w:rsidRPr="00EF0C0F" w:rsidRDefault="001F5BC2" w:rsidP="0007593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0C0F">
              <w:rPr>
                <w:rFonts w:ascii="標楷體" w:eastAsia="標楷體" w:hAnsi="標楷體" w:hint="eastAsia"/>
                <w:b/>
                <w:szCs w:val="24"/>
              </w:rPr>
              <w:t>核心能力指標名稱</w:t>
            </w:r>
          </w:p>
          <w:p w:rsidR="001F5BC2" w:rsidRPr="00EF0C0F" w:rsidRDefault="001F5BC2" w:rsidP="0007593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0C0F">
              <w:rPr>
                <w:rFonts w:ascii="標楷體" w:eastAsia="標楷體" w:hAnsi="標楷體" w:hint="eastAsia"/>
                <w:b/>
                <w:szCs w:val="24"/>
              </w:rPr>
              <w:t>（由各開課單位填報）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spacing w:line="3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0C0F">
              <w:rPr>
                <w:rFonts w:ascii="標楷體" w:eastAsia="標楷體" w:hAnsi="標楷體" w:hint="eastAsia"/>
                <w:b/>
                <w:szCs w:val="24"/>
              </w:rPr>
              <w:t>課程內容與核心能力的符合度</w:t>
            </w:r>
          </w:p>
          <w:p w:rsidR="001F5BC2" w:rsidRPr="00EF0C0F" w:rsidRDefault="001F5BC2" w:rsidP="00075931">
            <w:pPr>
              <w:spacing w:line="340" w:lineRule="exact"/>
              <w:ind w:leftChars="-93" w:left="-222" w:hanging="1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EF0C0F">
              <w:rPr>
                <w:rFonts w:ascii="標楷體" w:eastAsia="標楷體" w:hAnsi="標楷體" w:hint="eastAsia"/>
                <w:b/>
                <w:szCs w:val="24"/>
              </w:rPr>
              <w:t>（本欄由外審委員勾選）</w:t>
            </w: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</w:p>
        </w:tc>
        <w:tc>
          <w:tcPr>
            <w:tcW w:w="3828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人文基本能力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關聯程度</w:t>
            </w:r>
            <w:r w:rsidRPr="006025F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6025F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6025F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6025FD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語文(閱讀)運用能力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025FD">
              <w:rPr>
                <w:rFonts w:ascii="標楷體" w:eastAsia="標楷體" w:hAnsi="標楷體" w:hint="eastAsia"/>
                <w:szCs w:val="24"/>
              </w:rPr>
              <w:t>關聯程度□1□2□3□4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                </w:t>
            </w:r>
          </w:p>
          <w:p w:rsidR="001F5BC2" w:rsidRDefault="001F5BC2" w:rsidP="00075931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Chars="-12" w:left="-3" w:hangingChars="12" w:hanging="26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</w:p>
        </w:tc>
        <w:tc>
          <w:tcPr>
            <w:tcW w:w="3828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專業技藝(術)能力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關聯程度□1□2□3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4□5</w:t>
            </w:r>
          </w:p>
        </w:tc>
        <w:tc>
          <w:tcPr>
            <w:tcW w:w="3260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邏輯推理能力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關聯程度□1□2□3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4□5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="-3" w:firstLine="3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1F5BC2" w:rsidRDefault="001F5BC2" w:rsidP="00075931">
            <w:pPr>
              <w:ind w:left="-3" w:firstLine="33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="-3" w:firstLine="3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3</w:t>
            </w:r>
          </w:p>
        </w:tc>
        <w:tc>
          <w:tcPr>
            <w:tcW w:w="3828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終身學習能力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關聯程度□1□2□3□4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文化藝術發展能力</w:t>
            </w:r>
            <w:r>
              <w:rPr>
                <w:rFonts w:ascii="標楷體" w:eastAsia="標楷體" w:hAnsi="標楷體"/>
                <w:szCs w:val="24"/>
              </w:rPr>
              <w:br/>
            </w:r>
            <w:r w:rsidRPr="006025FD">
              <w:rPr>
                <w:rFonts w:ascii="標楷體" w:eastAsia="標楷體" w:hAnsi="標楷體" w:hint="eastAsia"/>
                <w:szCs w:val="24"/>
              </w:rPr>
              <w:t>關聯程度□1□2□3□4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4</w:t>
            </w:r>
          </w:p>
        </w:tc>
        <w:tc>
          <w:tcPr>
            <w:tcW w:w="3828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拓展國際視野能力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關聯程度□1□2□3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4□5</w:t>
            </w:r>
          </w:p>
        </w:tc>
        <w:tc>
          <w:tcPr>
            <w:tcW w:w="3260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多元跨域能力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關聯程度□1□2□3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4□5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5</w:t>
            </w:r>
          </w:p>
        </w:tc>
        <w:tc>
          <w:tcPr>
            <w:tcW w:w="3828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文化與環境關懷能力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關聯程度□1□2□3□4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3260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47509">
              <w:rPr>
                <w:rFonts w:ascii="標楷體" w:eastAsia="標楷體" w:hAnsi="標楷體" w:hint="eastAsia"/>
                <w:szCs w:val="24"/>
              </w:rPr>
              <w:t>科技運用能力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2□3□4□5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6</w:t>
            </w:r>
          </w:p>
        </w:tc>
        <w:tc>
          <w:tcPr>
            <w:tcW w:w="3828" w:type="dxa"/>
            <w:vAlign w:val="center"/>
          </w:tcPr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5BC2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20BDD">
              <w:rPr>
                <w:rFonts w:ascii="標楷體" w:eastAsia="標楷體" w:hAnsi="標楷體" w:hint="eastAsia"/>
                <w:szCs w:val="24"/>
              </w:rPr>
              <w:t>職涯發展能力</w:t>
            </w:r>
          </w:p>
          <w:p w:rsidR="001F5BC2" w:rsidRPr="00047509" w:rsidRDefault="001F5BC2" w:rsidP="000759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6025FD">
              <w:rPr>
                <w:rFonts w:ascii="標楷體" w:eastAsia="標楷體" w:hAnsi="標楷體" w:hint="eastAsia"/>
                <w:szCs w:val="24"/>
              </w:rPr>
              <w:t>關聯程度□1□2□3</w:t>
            </w:r>
            <w:r w:rsidRPr="006025FD">
              <w:rPr>
                <w:rFonts w:ascii="標楷體" w:eastAsia="標楷體" w:hAnsi="標楷體" w:hint="eastAsia"/>
                <w:szCs w:val="24"/>
                <w:highlight w:val="yellow"/>
              </w:rPr>
              <w:t>□</w:t>
            </w:r>
            <w:r w:rsidRPr="006025FD">
              <w:rPr>
                <w:rFonts w:ascii="標楷體" w:eastAsia="標楷體" w:hAnsi="標楷體" w:hint="eastAsia"/>
                <w:szCs w:val="24"/>
              </w:rPr>
              <w:t>4□5</w:t>
            </w: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7</w:t>
            </w:r>
          </w:p>
        </w:tc>
        <w:tc>
          <w:tcPr>
            <w:tcW w:w="3828" w:type="dxa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1F5BC2" w:rsidRPr="00EF0C0F" w:rsidTr="00075931">
        <w:trPr>
          <w:trHeight w:val="645"/>
        </w:trPr>
        <w:tc>
          <w:tcPr>
            <w:tcW w:w="850" w:type="dxa"/>
            <w:vAlign w:val="center"/>
          </w:tcPr>
          <w:p w:rsidR="001F5BC2" w:rsidRPr="009E7D48" w:rsidRDefault="001F5BC2" w:rsidP="0007593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7D48">
              <w:rPr>
                <w:rFonts w:ascii="標楷體" w:eastAsia="標楷體" w:hAnsi="標楷體" w:hint="eastAsia"/>
                <w:b/>
                <w:sz w:val="28"/>
                <w:szCs w:val="28"/>
              </w:rPr>
              <w:t>8</w:t>
            </w:r>
          </w:p>
        </w:tc>
        <w:tc>
          <w:tcPr>
            <w:tcW w:w="3828" w:type="dxa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F5BC2" w:rsidRPr="00EF0C0F" w:rsidRDefault="001F5BC2" w:rsidP="00075931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□符合 □普通 □不符合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  <w:r w:rsidRPr="00EF0C0F">
              <w:rPr>
                <w:rFonts w:ascii="標楷體" w:eastAsia="標楷體" w:hAnsi="標楷體" w:hint="eastAsia"/>
                <w:b/>
                <w:sz w:val="22"/>
              </w:rPr>
              <w:t xml:space="preserve">建議: </w:t>
            </w:r>
          </w:p>
          <w:p w:rsidR="001F5BC2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  <w:p w:rsidR="001F5BC2" w:rsidRPr="00EF0C0F" w:rsidRDefault="001F5BC2" w:rsidP="00075931">
            <w:pPr>
              <w:ind w:left="-3" w:firstLine="3"/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1F5BC2" w:rsidRPr="00EF0C0F" w:rsidRDefault="001F5BC2" w:rsidP="001F5BC2">
      <w:pPr>
        <w:widowControl/>
        <w:spacing w:line="500" w:lineRule="exact"/>
        <w:ind w:left="360" w:hangingChars="150" w:hanging="360"/>
        <w:rPr>
          <w:rFonts w:ascii="標楷體" w:eastAsia="標楷體" w:hAnsi="標楷體"/>
          <w:szCs w:val="24"/>
        </w:rPr>
      </w:pPr>
    </w:p>
    <w:tbl>
      <w:tblPr>
        <w:tblW w:w="10915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5"/>
      </w:tblGrid>
      <w:tr w:rsidR="001F5BC2" w:rsidRPr="00EF0C0F" w:rsidTr="00075931">
        <w:trPr>
          <w:trHeight w:val="400"/>
        </w:trPr>
        <w:tc>
          <w:tcPr>
            <w:tcW w:w="10915" w:type="dxa"/>
            <w:vMerge w:val="restart"/>
            <w:vAlign w:val="bottom"/>
          </w:tcPr>
          <w:p w:rsidR="001F5BC2" w:rsidRPr="009E7D48" w:rsidRDefault="001F5BC2" w:rsidP="00075931">
            <w:pPr>
              <w:widowControl/>
              <w:spacing w:beforeLines="50" w:before="180" w:line="400" w:lineRule="exact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9E7D48">
              <w:rPr>
                <w:rFonts w:eastAsia="標楷體" w:hint="eastAsia"/>
                <w:b/>
                <w:sz w:val="28"/>
                <w:szCs w:val="28"/>
              </w:rPr>
              <w:t>外審委員簽名：</w:t>
            </w:r>
            <w:r w:rsidRPr="009E7D48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　　　　</w:t>
            </w:r>
          </w:p>
          <w:p w:rsidR="001F5BC2" w:rsidRPr="009E7D48" w:rsidRDefault="001F5BC2" w:rsidP="00075931">
            <w:pPr>
              <w:widowControl/>
              <w:spacing w:beforeLines="50" w:before="180" w:line="400" w:lineRule="exact"/>
              <w:rPr>
                <w:rFonts w:eastAsia="標楷體"/>
                <w:b/>
                <w:sz w:val="28"/>
                <w:szCs w:val="28"/>
              </w:rPr>
            </w:pPr>
            <w:r w:rsidRPr="009E7D48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期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:</w:t>
            </w:r>
            <w:r w:rsidRPr="009E7D48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</w:t>
            </w:r>
            <w:r w:rsidRPr="009E7D48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9E7D48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</w:t>
            </w:r>
            <w:r w:rsidRPr="009E7D48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9E7D48"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　　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日</w:t>
            </w:r>
          </w:p>
          <w:p w:rsidR="001F5BC2" w:rsidRPr="00EF0C0F" w:rsidRDefault="001F5BC2" w:rsidP="00075931">
            <w:pPr>
              <w:widowControl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9E7D48">
              <w:rPr>
                <w:rFonts w:eastAsia="標楷體" w:hint="eastAsia"/>
                <w:b/>
                <w:sz w:val="28"/>
                <w:szCs w:val="28"/>
              </w:rPr>
              <w:t>（提醒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: 1.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領據請正體字填寫詳細。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2.</w:t>
            </w:r>
            <w:r w:rsidRPr="009E7D48">
              <w:rPr>
                <w:rFonts w:eastAsia="標楷體" w:hint="eastAsia"/>
                <w:b/>
                <w:sz w:val="28"/>
                <w:szCs w:val="28"/>
              </w:rPr>
              <w:t>本意見表及領據正本請協助於期限內寄回本校。）</w:t>
            </w:r>
          </w:p>
        </w:tc>
      </w:tr>
      <w:tr w:rsidR="001F5BC2" w:rsidRPr="00EF0C0F" w:rsidTr="00075931">
        <w:trPr>
          <w:trHeight w:val="1160"/>
        </w:trPr>
        <w:tc>
          <w:tcPr>
            <w:tcW w:w="10915" w:type="dxa"/>
            <w:vMerge/>
            <w:vAlign w:val="bottom"/>
          </w:tcPr>
          <w:p w:rsidR="001F5BC2" w:rsidRPr="00EF0C0F" w:rsidRDefault="001F5BC2" w:rsidP="00075931">
            <w:pPr>
              <w:widowControl/>
              <w:spacing w:beforeLines="50" w:before="180" w:line="500" w:lineRule="exact"/>
              <w:rPr>
                <w:rFonts w:eastAsia="標楷體"/>
                <w:b/>
                <w:szCs w:val="24"/>
              </w:rPr>
            </w:pPr>
          </w:p>
        </w:tc>
      </w:tr>
    </w:tbl>
    <w:p w:rsidR="001F5BC2" w:rsidRPr="00EF0C0F" w:rsidRDefault="001F5BC2" w:rsidP="001F5BC2">
      <w:pPr>
        <w:ind w:left="0" w:firstLine="0"/>
        <w:rPr>
          <w:szCs w:val="24"/>
        </w:rPr>
      </w:pPr>
    </w:p>
    <w:p w:rsidR="00444EFD" w:rsidRPr="00E30F79" w:rsidRDefault="00444EFD" w:rsidP="008D0644">
      <w:pPr>
        <w:ind w:left="0" w:firstLine="0"/>
        <w:rPr>
          <w:szCs w:val="24"/>
        </w:rPr>
      </w:pPr>
    </w:p>
    <w:sectPr w:rsidR="00444EFD" w:rsidRPr="00E30F79" w:rsidSect="008757C9">
      <w:pgSz w:w="11906" w:h="16838"/>
      <w:pgMar w:top="1440" w:right="282" w:bottom="851" w:left="179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386" w:rsidRDefault="00283386" w:rsidP="00D349CF">
      <w:pPr>
        <w:spacing w:line="240" w:lineRule="auto"/>
      </w:pPr>
      <w:r>
        <w:separator/>
      </w:r>
    </w:p>
  </w:endnote>
  <w:endnote w:type="continuationSeparator" w:id="0">
    <w:p w:rsidR="00283386" w:rsidRDefault="00283386" w:rsidP="00D349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.蝀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386" w:rsidRDefault="00283386" w:rsidP="00D349CF">
      <w:pPr>
        <w:spacing w:line="240" w:lineRule="auto"/>
      </w:pPr>
      <w:r>
        <w:separator/>
      </w:r>
    </w:p>
  </w:footnote>
  <w:footnote w:type="continuationSeparator" w:id="0">
    <w:p w:rsidR="00283386" w:rsidRDefault="00283386" w:rsidP="00D349C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16431"/>
    <w:multiLevelType w:val="hybridMultilevel"/>
    <w:tmpl w:val="3D14AFCA"/>
    <w:lvl w:ilvl="0" w:tplc="530A041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BE1"/>
    <w:rsid w:val="000719C3"/>
    <w:rsid w:val="0007298F"/>
    <w:rsid w:val="000E313D"/>
    <w:rsid w:val="00106F16"/>
    <w:rsid w:val="00121337"/>
    <w:rsid w:val="00122335"/>
    <w:rsid w:val="001358BD"/>
    <w:rsid w:val="0018056F"/>
    <w:rsid w:val="001F5BC2"/>
    <w:rsid w:val="00254DB3"/>
    <w:rsid w:val="00283386"/>
    <w:rsid w:val="002C4492"/>
    <w:rsid w:val="002E11A5"/>
    <w:rsid w:val="00325D57"/>
    <w:rsid w:val="00382967"/>
    <w:rsid w:val="003B10E9"/>
    <w:rsid w:val="00444EFD"/>
    <w:rsid w:val="00457392"/>
    <w:rsid w:val="004B2596"/>
    <w:rsid w:val="005151CD"/>
    <w:rsid w:val="00654949"/>
    <w:rsid w:val="006C57AE"/>
    <w:rsid w:val="00714007"/>
    <w:rsid w:val="00724CA3"/>
    <w:rsid w:val="007F000D"/>
    <w:rsid w:val="00804E8E"/>
    <w:rsid w:val="008757C9"/>
    <w:rsid w:val="008D0644"/>
    <w:rsid w:val="008F6121"/>
    <w:rsid w:val="00946F9D"/>
    <w:rsid w:val="009A7A38"/>
    <w:rsid w:val="009B0400"/>
    <w:rsid w:val="009B1063"/>
    <w:rsid w:val="009E7D48"/>
    <w:rsid w:val="00A30FCF"/>
    <w:rsid w:val="00AA5BC1"/>
    <w:rsid w:val="00C23B35"/>
    <w:rsid w:val="00C6298A"/>
    <w:rsid w:val="00D349CF"/>
    <w:rsid w:val="00D3658C"/>
    <w:rsid w:val="00DB20C8"/>
    <w:rsid w:val="00DE6BE1"/>
    <w:rsid w:val="00E05D38"/>
    <w:rsid w:val="00E30F79"/>
    <w:rsid w:val="00E36FD9"/>
    <w:rsid w:val="00E9118A"/>
    <w:rsid w:val="00E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963276E-365A-4186-93AC-8CC0CC94C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E1"/>
    <w:pPr>
      <w:widowControl w:val="0"/>
      <w:spacing w:line="300" w:lineRule="exact"/>
      <w:ind w:left="261" w:hanging="261"/>
      <w:jc w:val="both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0C0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D3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349CF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349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349CF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D349CF"/>
    <w:pPr>
      <w:widowControl w:val="0"/>
      <w:autoSpaceDE w:val="0"/>
      <w:autoSpaceDN w:val="0"/>
      <w:adjustRightInd w:val="0"/>
    </w:pPr>
    <w:rPr>
      <w:rFonts w:ascii="標楷體..蝀." w:eastAsia="標楷體..蝀." w:hAnsi="Times New Roman" w:cs="標楷體..蝀."/>
      <w:color w:val="000000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C23B3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23B35"/>
    <w:pPr>
      <w:jc w:val="left"/>
    </w:pPr>
  </w:style>
  <w:style w:type="character" w:customStyle="1" w:styleId="aa">
    <w:name w:val="註解文字 字元"/>
    <w:basedOn w:val="a0"/>
    <w:link w:val="a9"/>
    <w:uiPriority w:val="99"/>
    <w:semiHidden/>
    <w:rsid w:val="00C23B35"/>
    <w:rPr>
      <w:rFonts w:ascii="Calibri" w:eastAsia="新細明體" w:hAnsi="Calibri"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3B35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C23B35"/>
    <w:rPr>
      <w:rFonts w:ascii="Calibri" w:eastAsia="新細明體" w:hAnsi="Calibri"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23B3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C23B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347</Words>
  <Characters>1979</Characters>
  <Application>Microsoft Office Word</Application>
  <DocSecurity>0</DocSecurity>
  <Lines>16</Lines>
  <Paragraphs>4</Paragraphs>
  <ScaleCrop>false</ScaleCrop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20210304</dc:creator>
  <cp:keywords/>
  <dc:description/>
  <cp:lastModifiedBy>20211018</cp:lastModifiedBy>
  <cp:revision>2</cp:revision>
  <cp:lastPrinted>2022-10-17T01:39:00Z</cp:lastPrinted>
  <dcterms:created xsi:type="dcterms:W3CDTF">2023-08-08T06:14:00Z</dcterms:created>
  <dcterms:modified xsi:type="dcterms:W3CDTF">2023-08-08T06:14:00Z</dcterms:modified>
</cp:coreProperties>
</file>